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6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7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8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9812F" w14:textId="1480C0EB" w:rsidR="004F398F" w:rsidRDefault="0083651F" w:rsidP="00BD4043">
      <w:pPr>
        <w:pBdr>
          <w:bottom w:val="single" w:sz="4" w:space="1" w:color="auto"/>
        </w:pBdr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0A2CE097" wp14:editId="43364A96">
            <wp:simplePos x="0" y="0"/>
            <wp:positionH relativeFrom="column">
              <wp:posOffset>3198857</wp:posOffset>
            </wp:positionH>
            <wp:positionV relativeFrom="paragraph">
              <wp:posOffset>544</wp:posOffset>
            </wp:positionV>
            <wp:extent cx="1123950" cy="512445"/>
            <wp:effectExtent l="0" t="0" r="0" b="1905"/>
            <wp:wrapTight wrapText="bothSides">
              <wp:wrapPolygon edited="0">
                <wp:start x="0" y="0"/>
                <wp:lineTo x="0" y="20877"/>
                <wp:lineTo x="21234" y="20877"/>
                <wp:lineTo x="21234" y="0"/>
                <wp:lineTo x="0" y="0"/>
              </wp:wrapPolygon>
            </wp:wrapTight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1" allowOverlap="1" wp14:anchorId="76349DB5" wp14:editId="701A7CE5">
            <wp:simplePos x="0" y="0"/>
            <wp:positionH relativeFrom="column">
              <wp:posOffset>-64226</wp:posOffset>
            </wp:positionH>
            <wp:positionV relativeFrom="paragraph">
              <wp:posOffset>3265</wp:posOffset>
            </wp:positionV>
            <wp:extent cx="2985770" cy="508635"/>
            <wp:effectExtent l="0" t="0" r="5080" b="5715"/>
            <wp:wrapTight wrapText="bothSides">
              <wp:wrapPolygon edited="0">
                <wp:start x="0" y="0"/>
                <wp:lineTo x="0" y="21034"/>
                <wp:lineTo x="21499" y="21034"/>
                <wp:lineTo x="21499" y="0"/>
                <wp:lineTo x="0" y="0"/>
              </wp:wrapPolygon>
            </wp:wrapTight>
            <wp:docPr id="54386515" name="Picture 1" descr="A white background with grey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86515" name="Picture 1" descr="A white background with grey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4043">
        <w:rPr>
          <w:rFonts w:cs="Arial"/>
          <w:b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FCC1C0" wp14:editId="5E30C41E">
                <wp:simplePos x="0" y="0"/>
                <wp:positionH relativeFrom="column">
                  <wp:posOffset>1816100</wp:posOffset>
                </wp:positionH>
                <wp:positionV relativeFrom="paragraph">
                  <wp:posOffset>-111760</wp:posOffset>
                </wp:positionV>
                <wp:extent cx="5142296" cy="617517"/>
                <wp:effectExtent l="0" t="0" r="127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296" cy="617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DF324" w14:textId="77777777" w:rsidR="00441AD0" w:rsidRPr="0074682B" w:rsidRDefault="00441AD0" w:rsidP="00D423B6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4682B">
                              <w:rPr>
                                <w:b/>
                                <w:sz w:val="32"/>
                                <w:szCs w:val="32"/>
                              </w:rPr>
                              <w:t>Tourism Data Summary</w:t>
                            </w:r>
                          </w:p>
                          <w:p w14:paraId="78D56D7D" w14:textId="7B3616BF" w:rsidR="00441AD0" w:rsidRPr="0074682B" w:rsidRDefault="00B22E3B" w:rsidP="00D423B6">
                            <w:pPr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August</w:t>
                            </w:r>
                            <w:r w:rsidR="003C7E74" w:rsidRPr="0074682B">
                              <w:rPr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BA77A6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CC1C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43pt;margin-top:-8.8pt;width:404.9pt;height:48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" stroked="f">
                <v:textbox>
                  <w:txbxContent>
                    <w:p w14:paraId="372DF324" w14:textId="77777777" w:rsidR="00441AD0" w:rsidRPr="0074682B" w:rsidRDefault="00441AD0" w:rsidP="00D423B6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74682B">
                        <w:rPr>
                          <w:b/>
                          <w:sz w:val="32"/>
                          <w:szCs w:val="32"/>
                        </w:rPr>
                        <w:t>Tourism Data Summary</w:t>
                      </w:r>
                    </w:p>
                    <w:p w14:paraId="78D56D7D" w14:textId="7B3616BF" w:rsidR="00441AD0" w:rsidRPr="0074682B" w:rsidRDefault="00B22E3B" w:rsidP="00D423B6">
                      <w:pPr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August</w:t>
                      </w:r>
                      <w:r w:rsidR="003C7E74" w:rsidRPr="0074682B">
                        <w:rPr>
                          <w:sz w:val="32"/>
                          <w:szCs w:val="32"/>
                        </w:rPr>
                        <w:t xml:space="preserve"> 202</w:t>
                      </w:r>
                      <w:r w:rsidR="00BA77A6">
                        <w:rPr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4682B" w:rsidRPr="0074682B">
        <w:t xml:space="preserve"> </w:t>
      </w:r>
    </w:p>
    <w:p w14:paraId="6D843F2E" w14:textId="47FE58BF" w:rsidR="0083651F" w:rsidRDefault="0083651F" w:rsidP="00BD4043">
      <w:pPr>
        <w:pBdr>
          <w:bottom w:val="single" w:sz="4" w:space="1" w:color="auto"/>
        </w:pBdr>
      </w:pPr>
    </w:p>
    <w:p w14:paraId="0958E102" w14:textId="4189E91D" w:rsidR="0083651F" w:rsidRDefault="0083651F" w:rsidP="00BD4043">
      <w:pPr>
        <w:pBdr>
          <w:bottom w:val="single" w:sz="4" w:space="1" w:color="auto"/>
        </w:pBdr>
      </w:pPr>
    </w:p>
    <w:p w14:paraId="4E9DB3AD" w14:textId="368834C3" w:rsidR="000B52B0" w:rsidRPr="006B4CD1" w:rsidRDefault="00D905C5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0D3EB" wp14:editId="08942BBA">
                <wp:simplePos x="0" y="0"/>
                <wp:positionH relativeFrom="column">
                  <wp:posOffset>2786916</wp:posOffset>
                </wp:positionH>
                <wp:positionV relativeFrom="paragraph">
                  <wp:posOffset>59953</wp:posOffset>
                </wp:positionV>
                <wp:extent cx="4168223" cy="2040989"/>
                <wp:effectExtent l="0" t="0" r="22860" b="1651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223" cy="20409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35907" w14:textId="77777777" w:rsidR="00441AD0" w:rsidRDefault="00441AD0" w:rsidP="00B5094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 xml:space="preserve">        LCR </w:t>
                            </w:r>
                            <w:r w:rsidRPr="00042473">
                              <w:rPr>
                                <w:b/>
                                <w:i/>
                                <w:sz w:val="24"/>
                              </w:rPr>
                              <w:t>Overall Number of Visitors (Volume)</w:t>
                            </w:r>
                            <w:r w:rsidRPr="00AA4205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347B4F17" w14:textId="37BB11C6" w:rsidR="00441AD0" w:rsidRPr="00042473" w:rsidRDefault="00A34B01" w:rsidP="004249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60.29</w:t>
                            </w:r>
                            <w:r w:rsidR="00441AD0">
                              <w:rPr>
                                <w:b/>
                                <w:sz w:val="20"/>
                                <w:szCs w:val="20"/>
                              </w:rPr>
                              <w:t>m</w:t>
                            </w:r>
                            <w:r w:rsidR="00441AD0" w:rsidRPr="0004247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995EE68" w14:textId="77777777" w:rsidR="00441AD0" w:rsidRPr="00DB7697" w:rsidRDefault="00441AD0" w:rsidP="00424943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7E80FCF" w14:textId="77777777" w:rsidR="00441AD0" w:rsidRPr="00B544F4" w:rsidRDefault="00441AD0" w:rsidP="00424943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544F4">
                              <w:rPr>
                                <w:b/>
                                <w:sz w:val="18"/>
                                <w:szCs w:val="18"/>
                              </w:rPr>
                              <w:t>Liverpool City Region breakdown:</w:t>
                            </w:r>
                          </w:p>
                          <w:p w14:paraId="6CB32DC5" w14:textId="77777777" w:rsidR="00441AD0" w:rsidRDefault="00441AD0" w:rsidP="004249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A1114"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B8D8282" wp14:editId="778ADF8D">
                                  <wp:extent cx="1709420" cy="1600200"/>
                                  <wp:effectExtent l="0" t="0" r="5080" b="0"/>
                                  <wp:docPr id="202" name="Chart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0"/>
                                    </a:graphicData>
                                  </a:graphic>
                                </wp:inline>
                              </w:drawing>
                            </w:r>
                            <w:r w:rsidRPr="007A1114"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CF70008" wp14:editId="452D6534">
                                  <wp:extent cx="2180590" cy="1531620"/>
                                  <wp:effectExtent l="0" t="0" r="0" b="0"/>
                                  <wp:docPr id="203" name="Chart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0EFD9E6" w14:textId="77777777" w:rsidR="00441AD0" w:rsidRDefault="00441AD0" w:rsidP="0042494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8725CA" w14:textId="77777777" w:rsidR="00441AD0" w:rsidRPr="007A1114" w:rsidRDefault="00441AD0" w:rsidP="0042494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0D3EB" id="Text Box 3" o:spid="_x0000_s1027" type="#_x0000_t202" style="position:absolute;left:0;text-align:left;margin-left:219.45pt;margin-top:4.7pt;width:328.2pt;height:16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" filled="f" strokecolor="white [3212]">
                <v:textbox>
                  <w:txbxContent>
                    <w:p w14:paraId="6D035907" w14:textId="77777777" w:rsidR="00441AD0" w:rsidRDefault="00441AD0" w:rsidP="00B5094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 xml:space="preserve">        LCR </w:t>
                      </w:r>
                      <w:r w:rsidRPr="00042473">
                        <w:rPr>
                          <w:b/>
                          <w:i/>
                          <w:sz w:val="24"/>
                        </w:rPr>
                        <w:t>Overall Number of Visitors (Volume)</w:t>
                      </w:r>
                      <w:r w:rsidRPr="00AA4205">
                        <w:rPr>
                          <w:b/>
                          <w:sz w:val="24"/>
                        </w:rPr>
                        <w:t xml:space="preserve"> </w:t>
                      </w:r>
                    </w:p>
                    <w:p w14:paraId="347B4F17" w14:textId="37BB11C6" w:rsidR="00441AD0" w:rsidRPr="00042473" w:rsidRDefault="00A34B01" w:rsidP="004249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60.29</w:t>
                      </w:r>
                      <w:r w:rsidR="00441AD0">
                        <w:rPr>
                          <w:b/>
                          <w:sz w:val="20"/>
                          <w:szCs w:val="20"/>
                        </w:rPr>
                        <w:t>m</w:t>
                      </w:r>
                      <w:r w:rsidR="00441AD0" w:rsidRPr="00042473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995EE68" w14:textId="77777777" w:rsidR="00441AD0" w:rsidRPr="00DB7697" w:rsidRDefault="00441AD0" w:rsidP="00424943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7E80FCF" w14:textId="77777777" w:rsidR="00441AD0" w:rsidRPr="00B544F4" w:rsidRDefault="00441AD0" w:rsidP="00424943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544F4">
                        <w:rPr>
                          <w:b/>
                          <w:sz w:val="18"/>
                          <w:szCs w:val="18"/>
                        </w:rPr>
                        <w:t>Liverpool City Region breakdown:</w:t>
                      </w:r>
                    </w:p>
                    <w:p w14:paraId="6CB32DC5" w14:textId="77777777" w:rsidR="00441AD0" w:rsidRDefault="00441AD0" w:rsidP="00424943">
                      <w:pPr>
                        <w:jc w:val="center"/>
                        <w:rPr>
                          <w:b/>
                        </w:rPr>
                      </w:pPr>
                      <w:r w:rsidRPr="007A1114"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3B8D8282" wp14:editId="778ADF8D">
                            <wp:extent cx="1709420" cy="1600200"/>
                            <wp:effectExtent l="0" t="0" r="5080" b="0"/>
                            <wp:docPr id="202" name="Chart 2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  <w:r w:rsidRPr="007A1114"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7CF70008" wp14:editId="452D6534">
                            <wp:extent cx="2180590" cy="1531620"/>
                            <wp:effectExtent l="0" t="0" r="0" b="0"/>
                            <wp:docPr id="203" name="Chart 2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3"/>
                              </a:graphicData>
                            </a:graphic>
                          </wp:inline>
                        </w:drawing>
                      </w:r>
                    </w:p>
                    <w:p w14:paraId="30EFD9E6" w14:textId="77777777" w:rsidR="00441AD0" w:rsidRDefault="00441AD0" w:rsidP="00424943">
                      <w:pPr>
                        <w:jc w:val="center"/>
                        <w:rPr>
                          <w:b/>
                        </w:rPr>
                      </w:pPr>
                    </w:p>
                    <w:p w14:paraId="7C8725CA" w14:textId="77777777" w:rsidR="00441AD0" w:rsidRPr="007A1114" w:rsidRDefault="00441AD0" w:rsidP="00424943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6EC8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85452" wp14:editId="0F2D548D">
                <wp:simplePos x="0" y="0"/>
                <wp:positionH relativeFrom="column">
                  <wp:posOffset>-324485</wp:posOffset>
                </wp:positionH>
                <wp:positionV relativeFrom="paragraph">
                  <wp:posOffset>15875</wp:posOffset>
                </wp:positionV>
                <wp:extent cx="3182620" cy="2149475"/>
                <wp:effectExtent l="0" t="0" r="127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2620" cy="214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1F434" w14:textId="77777777" w:rsidR="00441AD0" w:rsidRDefault="00441AD0">
                            <w:r w:rsidRPr="006508B4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DD095F" wp14:editId="0026633C">
                                  <wp:extent cx="2771775" cy="1963420"/>
                                  <wp:effectExtent l="0" t="0" r="0" b="0"/>
                                  <wp:docPr id="204" name="Chart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4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85452" id="Text Box 2" o:spid="_x0000_s1028" type="#_x0000_t202" style="position:absolute;left:0;text-align:left;margin-left:-25.55pt;margin-top:1.25pt;width:250.6pt;height:16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" stroked="f">
                <v:textbox>
                  <w:txbxContent>
                    <w:p w14:paraId="0F71F434" w14:textId="77777777" w:rsidR="00441AD0" w:rsidRDefault="00441AD0">
                      <w:r w:rsidRPr="006508B4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DD095F" wp14:editId="0026633C">
                            <wp:extent cx="2771775" cy="1963420"/>
                            <wp:effectExtent l="0" t="0" r="0" b="0"/>
                            <wp:docPr id="204" name="Chart 2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5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02D841" w14:textId="381D699D" w:rsidR="000B52B0" w:rsidRPr="006B4CD1" w:rsidRDefault="000B52B0">
      <w:pPr>
        <w:rPr>
          <w:rFonts w:cs="Arial"/>
          <w:sz w:val="20"/>
          <w:szCs w:val="20"/>
        </w:rPr>
      </w:pPr>
    </w:p>
    <w:p w14:paraId="6F2EF85F" w14:textId="4FEE7424" w:rsidR="000B52B0" w:rsidRPr="006B4CD1" w:rsidRDefault="000B52B0" w:rsidP="0012175D">
      <w:pPr>
        <w:jc w:val="right"/>
        <w:rPr>
          <w:rFonts w:cs="Arial"/>
          <w:sz w:val="20"/>
          <w:szCs w:val="20"/>
        </w:rPr>
      </w:pPr>
    </w:p>
    <w:p w14:paraId="77FB4EA4" w14:textId="5D2ABBB2" w:rsidR="000B52B0" w:rsidRPr="006B4CD1" w:rsidRDefault="000B52B0">
      <w:pPr>
        <w:rPr>
          <w:rFonts w:cs="Arial"/>
          <w:sz w:val="20"/>
          <w:szCs w:val="20"/>
        </w:rPr>
      </w:pPr>
    </w:p>
    <w:p w14:paraId="7F04ECC6" w14:textId="77777777" w:rsidR="000B52B0" w:rsidRPr="006B4CD1" w:rsidRDefault="000B52B0">
      <w:pPr>
        <w:rPr>
          <w:rFonts w:cs="Arial"/>
          <w:sz w:val="20"/>
          <w:szCs w:val="20"/>
        </w:rPr>
      </w:pPr>
    </w:p>
    <w:p w14:paraId="7AFC6A3A" w14:textId="77777777" w:rsidR="000B52B0" w:rsidRPr="006B4CD1" w:rsidRDefault="000B52B0">
      <w:pPr>
        <w:rPr>
          <w:rFonts w:cs="Arial"/>
          <w:sz w:val="20"/>
          <w:szCs w:val="20"/>
        </w:rPr>
      </w:pPr>
    </w:p>
    <w:p w14:paraId="40842E7A" w14:textId="77777777" w:rsidR="000B52B0" w:rsidRPr="006B4CD1" w:rsidRDefault="000B52B0">
      <w:pPr>
        <w:rPr>
          <w:rFonts w:cs="Arial"/>
          <w:sz w:val="20"/>
          <w:szCs w:val="20"/>
        </w:rPr>
      </w:pPr>
    </w:p>
    <w:p w14:paraId="29F7DE74" w14:textId="77777777" w:rsidR="000B52B0" w:rsidRPr="006B4CD1" w:rsidRDefault="000B52B0">
      <w:pPr>
        <w:rPr>
          <w:rFonts w:cs="Arial"/>
          <w:sz w:val="20"/>
          <w:szCs w:val="20"/>
        </w:rPr>
      </w:pPr>
    </w:p>
    <w:p w14:paraId="251DE3B4" w14:textId="77777777" w:rsidR="000B52B0" w:rsidRPr="006B4CD1" w:rsidRDefault="000B52B0">
      <w:pPr>
        <w:rPr>
          <w:rFonts w:cs="Arial"/>
          <w:sz w:val="20"/>
          <w:szCs w:val="20"/>
        </w:rPr>
      </w:pPr>
    </w:p>
    <w:p w14:paraId="06B548E2" w14:textId="77777777" w:rsidR="000B52B0" w:rsidRPr="006B4CD1" w:rsidRDefault="000B52B0">
      <w:pPr>
        <w:rPr>
          <w:rFonts w:cs="Arial"/>
          <w:sz w:val="20"/>
          <w:szCs w:val="20"/>
        </w:rPr>
      </w:pPr>
    </w:p>
    <w:p w14:paraId="73B9CD6E" w14:textId="77777777" w:rsidR="000B52B0" w:rsidRPr="006B4CD1" w:rsidRDefault="000B52B0">
      <w:pPr>
        <w:rPr>
          <w:rFonts w:cs="Arial"/>
          <w:sz w:val="20"/>
          <w:szCs w:val="20"/>
        </w:rPr>
      </w:pPr>
    </w:p>
    <w:p w14:paraId="3A0AF22B" w14:textId="77777777" w:rsidR="000B52B0" w:rsidRPr="006B4CD1" w:rsidRDefault="000B52B0">
      <w:pPr>
        <w:rPr>
          <w:rFonts w:cs="Arial"/>
          <w:sz w:val="20"/>
          <w:szCs w:val="20"/>
        </w:rPr>
      </w:pPr>
    </w:p>
    <w:p w14:paraId="50F9232D" w14:textId="77777777" w:rsidR="000B52B0" w:rsidRPr="006B4CD1" w:rsidRDefault="0024454E">
      <w:pPr>
        <w:rPr>
          <w:rFonts w:cs="Arial"/>
          <w:sz w:val="20"/>
          <w:szCs w:val="20"/>
        </w:rPr>
      </w:pPr>
      <w:r>
        <w:rPr>
          <w:i/>
          <w:noProof/>
          <w:sz w:val="1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D1E27B" wp14:editId="50EA520A">
                <wp:simplePos x="0" y="0"/>
                <wp:positionH relativeFrom="column">
                  <wp:posOffset>-177800</wp:posOffset>
                </wp:positionH>
                <wp:positionV relativeFrom="paragraph">
                  <wp:posOffset>91185</wp:posOffset>
                </wp:positionV>
                <wp:extent cx="1486535" cy="232410"/>
                <wp:effectExtent l="13970" t="13335" r="13970" b="1143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362FC" w14:textId="10ED2743" w:rsidR="00441AD0" w:rsidRPr="009761B6" w:rsidRDefault="00441AD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9761B6">
                              <w:rPr>
                                <w:i/>
                                <w:sz w:val="18"/>
                                <w:szCs w:val="18"/>
                              </w:rPr>
                              <w:t>Source: STEAM 20</w:t>
                            </w:r>
                            <w:r w:rsidR="00E66430">
                              <w:rPr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 w:rsidR="00927A85">
                              <w:rPr>
                                <w:i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D1E27B" id="Text Box 12" o:spid="_x0000_s1029" type="#_x0000_t202" style="position:absolute;left:0;text-align:left;margin-left:-14pt;margin-top:7.2pt;width:117.05pt;height:18.3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" strokecolor="white [3212]">
                <v:textbox style="mso-fit-shape-to-text:t">
                  <w:txbxContent>
                    <w:p w14:paraId="49C362FC" w14:textId="10ED2743" w:rsidR="00441AD0" w:rsidRPr="009761B6" w:rsidRDefault="00441AD0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9761B6">
                        <w:rPr>
                          <w:i/>
                          <w:sz w:val="18"/>
                          <w:szCs w:val="18"/>
                        </w:rPr>
                        <w:t>Source: STEAM 20</w:t>
                      </w:r>
                      <w:r w:rsidR="00E66430">
                        <w:rPr>
                          <w:i/>
                          <w:sz w:val="18"/>
                          <w:szCs w:val="18"/>
                        </w:rPr>
                        <w:t>2</w:t>
                      </w:r>
                      <w:r w:rsidR="00927A85">
                        <w:rPr>
                          <w:i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00C76119" w14:textId="77777777" w:rsidR="000B52B0" w:rsidRPr="006B4CD1" w:rsidRDefault="000B52B0">
      <w:pPr>
        <w:rPr>
          <w:rFonts w:cs="Arial"/>
          <w:sz w:val="20"/>
          <w:szCs w:val="20"/>
        </w:rPr>
      </w:pPr>
    </w:p>
    <w:p w14:paraId="7BE4B732" w14:textId="7A769E6F" w:rsidR="0078108F" w:rsidRDefault="00AC1BC9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96EB9C" wp14:editId="4CC1C71B">
                <wp:simplePos x="0" y="0"/>
                <wp:positionH relativeFrom="column">
                  <wp:posOffset>-83820</wp:posOffset>
                </wp:positionH>
                <wp:positionV relativeFrom="paragraph">
                  <wp:posOffset>76200</wp:posOffset>
                </wp:positionV>
                <wp:extent cx="3535680" cy="2800350"/>
                <wp:effectExtent l="0" t="0" r="26670" b="1905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2800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CBFF0" w14:textId="4A0C25AE" w:rsidR="00441AD0" w:rsidRPr="00954820" w:rsidRDefault="00441AD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85A5F">
                              <w:rPr>
                                <w:b/>
                                <w:sz w:val="20"/>
                                <w:szCs w:val="20"/>
                              </w:rPr>
                              <w:t>In 2</w:t>
                            </w:r>
                            <w:r w:rsidR="003F06F3" w:rsidRPr="00285A5F">
                              <w:rPr>
                                <w:b/>
                                <w:sz w:val="20"/>
                                <w:szCs w:val="20"/>
                              </w:rPr>
                              <w:t>02</w:t>
                            </w:r>
                            <w:r w:rsidR="00E86AD4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285A5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Liverpool was the </w:t>
                            </w:r>
                            <w:r w:rsidR="00E366E8" w:rsidRPr="00285A5F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285A5F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85A5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most visited city in the UK for international visitors and </w:t>
                            </w:r>
                            <w:r w:rsidR="00C3704F" w:rsidRPr="00285A5F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285A5F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285A5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in England for domestic visitors</w:t>
                            </w:r>
                            <w:r w:rsidR="00285A5F" w:rsidRPr="00285A5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 w:rsidR="00285A5F" w:rsidRPr="0000638A">
                              <w:rPr>
                                <w:b/>
                                <w:sz w:val="20"/>
                                <w:szCs w:val="20"/>
                              </w:rPr>
                              <w:t>2019</w:t>
                            </w:r>
                            <w:r w:rsidR="0000638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(latest data available)</w:t>
                            </w:r>
                          </w:p>
                          <w:tbl>
                            <w:tblPr>
                              <w:tblW w:w="497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8"/>
                              <w:gridCol w:w="767"/>
                              <w:gridCol w:w="259"/>
                              <w:gridCol w:w="1524"/>
                              <w:gridCol w:w="834"/>
                            </w:tblGrid>
                            <w:tr w:rsidR="00441AD0" w:rsidRPr="006B1629" w14:paraId="32987A2C" w14:textId="77777777" w:rsidTr="002121DC">
                              <w:trPr>
                                <w:trHeight w:val="495"/>
                                <w:jc w:val="center"/>
                              </w:trPr>
                              <w:tc>
                                <w:tcPr>
                                  <w:tcW w:w="23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95B3D7"/>
                                  <w:vAlign w:val="bottom"/>
                                  <w:hideMark/>
                                </w:tcPr>
                                <w:p w14:paraId="647C34EC" w14:textId="77777777" w:rsidR="00441AD0" w:rsidRPr="006B1629" w:rsidRDefault="00441AD0" w:rsidP="00927B0A">
                                  <w:pPr>
                                    <w:widowControl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bookmarkStart w:id="0" w:name="_Hlk43970422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Top Towns by Overseas Visitors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0C0740AB" w14:textId="77777777" w:rsidR="00441AD0" w:rsidRPr="006B1629" w:rsidRDefault="00441AD0" w:rsidP="006B1629">
                                  <w:pPr>
                                    <w:widowControl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5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95B3D7"/>
                                  <w:vAlign w:val="bottom"/>
                                </w:tcPr>
                                <w:p w14:paraId="0D488810" w14:textId="77777777" w:rsidR="00441AD0" w:rsidRPr="00FD21E0" w:rsidRDefault="00441AD0" w:rsidP="00927B0A">
                                  <w:pPr>
                                    <w:widowControl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Top Towns by GB Visitors</w:t>
                                  </w:r>
                                </w:p>
                              </w:tc>
                            </w:tr>
                            <w:bookmarkEnd w:id="0"/>
                            <w:tr w:rsidR="00441AD0" w:rsidRPr="006B1629" w14:paraId="7C8279CC" w14:textId="77777777" w:rsidTr="0023535F">
                              <w:trPr>
                                <w:trHeight w:val="495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95B3D7"/>
                                  <w:vAlign w:val="bottom"/>
                                  <w:hideMark/>
                                </w:tcPr>
                                <w:p w14:paraId="1E93B1D8" w14:textId="77777777" w:rsidR="00441AD0" w:rsidRPr="006B1629" w:rsidRDefault="00441AD0" w:rsidP="006B1629">
                                  <w:pPr>
                                    <w:widowControl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6B1629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Town/City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95B3D7"/>
                                  <w:vAlign w:val="bottom"/>
                                  <w:hideMark/>
                                </w:tcPr>
                                <w:p w14:paraId="231A665D" w14:textId="77777777" w:rsidR="00441AD0" w:rsidRPr="006B1629" w:rsidRDefault="00441AD0" w:rsidP="006B1629">
                                  <w:pPr>
                                    <w:widowControl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6B1629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Visits (000s)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46D5CEC8" w14:textId="77777777" w:rsidR="00441AD0" w:rsidRPr="006B1629" w:rsidRDefault="00441AD0" w:rsidP="006B1629">
                                  <w:pPr>
                                    <w:widowControl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000000" w:fill="95B3D7"/>
                                  <w:vAlign w:val="bottom"/>
                                </w:tcPr>
                                <w:p w14:paraId="136AB60F" w14:textId="77777777" w:rsidR="00441AD0" w:rsidRPr="00FD21E0" w:rsidRDefault="00441AD0" w:rsidP="00603689">
                                  <w:pPr>
                                    <w:widowControl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Town/City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95B3D7"/>
                                  <w:vAlign w:val="bottom"/>
                                </w:tcPr>
                                <w:p w14:paraId="7FD72A66" w14:textId="77777777" w:rsidR="00441AD0" w:rsidRPr="00FD21E0" w:rsidRDefault="00441AD0" w:rsidP="00603689">
                                  <w:pPr>
                                    <w:widowControl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Visits (000s)</w:t>
                                  </w:r>
                                </w:p>
                              </w:tc>
                            </w:tr>
                            <w:tr w:rsidR="00441AD0" w:rsidRPr="006B1629" w14:paraId="688F9AD4" w14:textId="77777777" w:rsidTr="0023535F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48772EF" w14:textId="77777777" w:rsidR="00441AD0" w:rsidRPr="006B1629" w:rsidRDefault="00441AD0" w:rsidP="006569B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6B1629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London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B50FCFC" w14:textId="7A6817E8" w:rsidR="00E366E8" w:rsidRPr="006B1629" w:rsidRDefault="00555BA2" w:rsidP="00757891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16</w:t>
                                  </w:r>
                                  <w:r w:rsidR="003F06F3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,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D06384B" w14:textId="77777777" w:rsidR="00441AD0" w:rsidRDefault="00441AD0" w:rsidP="006569B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AA92E6" w14:textId="77777777" w:rsidR="00441AD0" w:rsidRPr="00FD21E0" w:rsidRDefault="00441AD0" w:rsidP="006569B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London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4D272ED" w14:textId="3A8719F8" w:rsidR="00441AD0" w:rsidRPr="00FD21E0" w:rsidRDefault="004F5724" w:rsidP="004F572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12</w:t>
                                  </w:r>
                                  <w:r w:rsidR="00441AD0" w:rsidRPr="00FD21E0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,</w:t>
                                  </w:r>
                                  <w:r w:rsidR="003374D2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0</w:t>
                                  </w:r>
                                  <w:r w:rsidR="00FC2F1A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555BA2" w:rsidRPr="006B1629" w14:paraId="65379192" w14:textId="77777777" w:rsidTr="0023535F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833A1B6" w14:textId="576FEF9A" w:rsidR="00555BA2" w:rsidRPr="006B1629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6B1629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Edinburgh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FCFB622" w14:textId="65210D10" w:rsidR="00555BA2" w:rsidRPr="006B1629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1,796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8B0938" w14:textId="77777777" w:rsidR="00555BA2" w:rsidRPr="006B1629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EDA580" w14:textId="77777777" w:rsidR="00555BA2" w:rsidRPr="00FD21E0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Manchester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F2F897" w14:textId="6E7FC22E" w:rsidR="00555BA2" w:rsidRPr="00FD21E0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2,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669</w:t>
                                  </w:r>
                                </w:p>
                              </w:tc>
                            </w:tr>
                            <w:tr w:rsidR="00555BA2" w:rsidRPr="006B1629" w14:paraId="0DB3B951" w14:textId="77777777" w:rsidTr="00555BA2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D86A47" w14:textId="790FBFB6" w:rsidR="00555BA2" w:rsidRPr="006B1629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Manchester 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C71F045" w14:textId="42CD306C" w:rsidR="00555BA2" w:rsidRPr="006B1629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1,230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A1B7609" w14:textId="77777777" w:rsidR="00555BA2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8C117C" w14:textId="77777777" w:rsidR="00555BA2" w:rsidRPr="00FD21E0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Birmingham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A879033" w14:textId="6631E96E" w:rsidR="00555BA2" w:rsidRPr="00FD21E0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2,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459</w:t>
                                  </w:r>
                                </w:p>
                              </w:tc>
                            </w:tr>
                            <w:tr w:rsidR="00555BA2" w:rsidRPr="006B1629" w14:paraId="1F2363C4" w14:textId="77777777" w:rsidTr="00555BA2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D90229" w14:textId="20E20AC3" w:rsidR="00555BA2" w:rsidRPr="006B1629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6B1629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Birmingham 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1A34BF68" w14:textId="737517DD" w:rsidR="00555BA2" w:rsidRPr="006B1629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803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49FAA75" w14:textId="77777777" w:rsidR="00555BA2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C5B34C1" w14:textId="1A5CB947" w:rsidR="00555BA2" w:rsidRPr="00FD21E0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Liverpool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039978" w14:textId="45DF40C6" w:rsidR="00555BA2" w:rsidRPr="00675469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675469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1,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672</w:t>
                                  </w:r>
                                </w:p>
                              </w:tc>
                            </w:tr>
                            <w:tr w:rsidR="00555BA2" w:rsidRPr="006B1629" w14:paraId="7236CF69" w14:textId="77777777" w:rsidTr="0023535F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BB72182" w14:textId="3ACF7CFC" w:rsidR="00555BA2" w:rsidRPr="00E366E8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E366E8">
                                    <w:rPr>
                                      <w:rFonts w:cs="Arial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Liverpool 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B8D40C2" w14:textId="7681E91C" w:rsidR="00555BA2" w:rsidRPr="00E366E8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680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FA25B8" w14:textId="77777777" w:rsidR="00555BA2" w:rsidRPr="006B1629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B85FC7A" w14:textId="24F7C60B" w:rsidR="00555BA2" w:rsidRPr="00FD21E0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Bristol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33BF19" w14:textId="08C5BA0E" w:rsidR="00555BA2" w:rsidRPr="00FD21E0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1,512</w:t>
                                  </w:r>
                                </w:p>
                              </w:tc>
                            </w:tr>
                            <w:tr w:rsidR="00555BA2" w:rsidRPr="006B1629" w14:paraId="5B57868B" w14:textId="77777777" w:rsidTr="0023535F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BFEB3A" w14:textId="51CBBDD0" w:rsidR="00555BA2" w:rsidRPr="00E366E8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E366E8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Glasgow 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AFE21E" w14:textId="3FFE6CB7" w:rsidR="00555BA2" w:rsidRPr="00E366E8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618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826EC5" w14:textId="77777777" w:rsidR="00555BA2" w:rsidRPr="006B1629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0E03530" w14:textId="50754E4A" w:rsidR="00555BA2" w:rsidRPr="00FD21E0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Leeds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654011" w14:textId="015C1123" w:rsidR="00555BA2" w:rsidRPr="00FD21E0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1,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504</w:t>
                                  </w:r>
                                </w:p>
                              </w:tc>
                            </w:tr>
                            <w:tr w:rsidR="00555BA2" w:rsidRPr="006B1629" w14:paraId="504E3DC3" w14:textId="77777777" w:rsidTr="0023535F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D16F71" w14:textId="6D99AA3D" w:rsidR="00555BA2" w:rsidRPr="00594C03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Bristol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AD1FF0" w14:textId="4152EF7F" w:rsidR="00555BA2" w:rsidRPr="00594C03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AF0484" w14:textId="77777777" w:rsidR="00555BA2" w:rsidRPr="006B1629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94D1CFC" w14:textId="0406A463" w:rsidR="00555BA2" w:rsidRPr="003374D2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York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5DD200" w14:textId="023A4339" w:rsidR="00555BA2" w:rsidRPr="003374D2" w:rsidRDefault="00555BA2" w:rsidP="00555BA2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3374D2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1,</w:t>
                                  </w: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424</w:t>
                                  </w:r>
                                </w:p>
                              </w:tc>
                            </w:tr>
                          </w:tbl>
                          <w:p w14:paraId="64A45407" w14:textId="40D70F30" w:rsidR="00FD21E0" w:rsidRPr="00A7217F" w:rsidRDefault="00FD21E0" w:rsidP="00FD21E0">
                            <w:pPr>
                              <w:ind w:left="2160" w:hanging="2160"/>
                              <w:jc w:val="lef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A7217F">
                              <w:rPr>
                                <w:i/>
                                <w:sz w:val="16"/>
                                <w:szCs w:val="16"/>
                              </w:rPr>
                              <w:t>Source: IPS 20</w:t>
                            </w:r>
                            <w:r w:rsidR="003F06F3">
                              <w:rPr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  <w:r w:rsidR="00E86AD4">
                              <w:rPr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  <w:r w:rsidR="001A7954" w:rsidRPr="00A7217F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1A7954" w:rsidRPr="00A7217F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  <w:t>Source: GBTS 201</w:t>
                            </w:r>
                            <w:r w:rsidR="00FC2F1A" w:rsidRPr="00A7217F">
                              <w:rPr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0F3889DB" w14:textId="77777777" w:rsidR="00FD21E0" w:rsidRPr="00A7217F" w:rsidRDefault="00FD21E0" w:rsidP="00FD21E0">
                            <w:pPr>
                              <w:ind w:left="2160" w:hanging="2160"/>
                              <w:jc w:val="lef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7217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   Visit Britain </w:t>
                            </w:r>
                            <w:r w:rsidRPr="00A7217F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A7217F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  <w:t>Visit England</w:t>
                            </w:r>
                          </w:p>
                          <w:p w14:paraId="070D4CF6" w14:textId="77777777" w:rsidR="00441AD0" w:rsidRDefault="00441AD0" w:rsidP="006569B4">
                            <w:pPr>
                              <w:ind w:left="2160" w:hanging="2160"/>
                              <w:jc w:val="lef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44E27E6" w14:textId="77777777" w:rsidR="00441AD0" w:rsidRDefault="00441AD0" w:rsidP="006569B4">
                            <w:pPr>
                              <w:ind w:left="2160" w:hanging="2160"/>
                              <w:jc w:val="left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Visit Britain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  <w:t>Visit England</w:t>
                            </w:r>
                          </w:p>
                          <w:p w14:paraId="655D74AD" w14:textId="77777777" w:rsidR="00441AD0" w:rsidRPr="00E2414F" w:rsidRDefault="00441AD0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6EB9C" id="Text Box 5" o:spid="_x0000_s1030" type="#_x0000_t202" style="position:absolute;left:0;text-align:left;margin-left:-6.6pt;margin-top:6pt;width:278.4pt;height:22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" fillcolor="#d8d8d8 [2732]">
                <v:textbox>
                  <w:txbxContent>
                    <w:p w14:paraId="3C9CBFF0" w14:textId="4A0C25AE" w:rsidR="00441AD0" w:rsidRPr="00954820" w:rsidRDefault="00441AD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85A5F">
                        <w:rPr>
                          <w:b/>
                          <w:sz w:val="20"/>
                          <w:szCs w:val="20"/>
                        </w:rPr>
                        <w:t>In 2</w:t>
                      </w:r>
                      <w:r w:rsidR="003F06F3" w:rsidRPr="00285A5F">
                        <w:rPr>
                          <w:b/>
                          <w:sz w:val="20"/>
                          <w:szCs w:val="20"/>
                        </w:rPr>
                        <w:t>02</w:t>
                      </w:r>
                      <w:r w:rsidR="00E86AD4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285A5F">
                        <w:rPr>
                          <w:b/>
                          <w:sz w:val="20"/>
                          <w:szCs w:val="20"/>
                        </w:rPr>
                        <w:t xml:space="preserve"> Liverpool was the </w:t>
                      </w:r>
                      <w:r w:rsidR="00E366E8" w:rsidRPr="00285A5F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Pr="00285A5F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85A5F">
                        <w:rPr>
                          <w:b/>
                          <w:sz w:val="20"/>
                          <w:szCs w:val="20"/>
                        </w:rPr>
                        <w:t xml:space="preserve"> most visited city in the UK for international visitors and </w:t>
                      </w:r>
                      <w:r w:rsidR="00C3704F" w:rsidRPr="00285A5F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Pr="00285A5F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285A5F">
                        <w:rPr>
                          <w:b/>
                          <w:sz w:val="20"/>
                          <w:szCs w:val="20"/>
                        </w:rPr>
                        <w:t xml:space="preserve"> in England for domestic visitors</w:t>
                      </w:r>
                      <w:r w:rsidR="00285A5F" w:rsidRPr="00285A5F">
                        <w:rPr>
                          <w:b/>
                          <w:sz w:val="20"/>
                          <w:szCs w:val="20"/>
                        </w:rPr>
                        <w:t xml:space="preserve"> for </w:t>
                      </w:r>
                      <w:r w:rsidR="00285A5F" w:rsidRPr="0000638A">
                        <w:rPr>
                          <w:b/>
                          <w:sz w:val="20"/>
                          <w:szCs w:val="20"/>
                        </w:rPr>
                        <w:t>2019</w:t>
                      </w:r>
                      <w:r w:rsidR="0000638A">
                        <w:rPr>
                          <w:b/>
                          <w:sz w:val="20"/>
                          <w:szCs w:val="20"/>
                        </w:rPr>
                        <w:t xml:space="preserve"> (latest data available)</w:t>
                      </w:r>
                    </w:p>
                    <w:tbl>
                      <w:tblPr>
                        <w:tblW w:w="497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88"/>
                        <w:gridCol w:w="767"/>
                        <w:gridCol w:w="259"/>
                        <w:gridCol w:w="1524"/>
                        <w:gridCol w:w="834"/>
                      </w:tblGrid>
                      <w:tr w:rsidR="00441AD0" w:rsidRPr="006B1629" w14:paraId="32987A2C" w14:textId="77777777" w:rsidTr="002121DC">
                        <w:trPr>
                          <w:trHeight w:val="495"/>
                          <w:jc w:val="center"/>
                        </w:trPr>
                        <w:tc>
                          <w:tcPr>
                            <w:tcW w:w="235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95B3D7"/>
                            <w:vAlign w:val="bottom"/>
                            <w:hideMark/>
                          </w:tcPr>
                          <w:p w14:paraId="647C34EC" w14:textId="77777777" w:rsidR="00441AD0" w:rsidRPr="006B1629" w:rsidRDefault="00441AD0" w:rsidP="00927B0A">
                            <w:pPr>
                              <w:widowControl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bookmarkStart w:id="1" w:name="_Hlk43970422"/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Top Towns by Overseas Visitors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0C0740AB" w14:textId="77777777" w:rsidR="00441AD0" w:rsidRPr="006B1629" w:rsidRDefault="00441AD0" w:rsidP="006B1629">
                            <w:pPr>
                              <w:widowControl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358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95B3D7"/>
                            <w:vAlign w:val="bottom"/>
                          </w:tcPr>
                          <w:p w14:paraId="0D488810" w14:textId="77777777" w:rsidR="00441AD0" w:rsidRPr="00FD21E0" w:rsidRDefault="00441AD0" w:rsidP="00927B0A">
                            <w:pPr>
                              <w:widowControl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D21E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Top Towns by GB Visitors</w:t>
                            </w:r>
                          </w:p>
                        </w:tc>
                      </w:tr>
                      <w:bookmarkEnd w:id="1"/>
                      <w:tr w:rsidR="00441AD0" w:rsidRPr="006B1629" w14:paraId="7C8279CC" w14:textId="77777777" w:rsidTr="0023535F">
                        <w:trPr>
                          <w:trHeight w:val="495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95B3D7"/>
                            <w:vAlign w:val="bottom"/>
                            <w:hideMark/>
                          </w:tcPr>
                          <w:p w14:paraId="1E93B1D8" w14:textId="77777777" w:rsidR="00441AD0" w:rsidRPr="006B1629" w:rsidRDefault="00441AD0" w:rsidP="006B1629">
                            <w:pPr>
                              <w:widowControl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B1629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Town/City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95B3D7"/>
                            <w:vAlign w:val="bottom"/>
                            <w:hideMark/>
                          </w:tcPr>
                          <w:p w14:paraId="231A665D" w14:textId="77777777" w:rsidR="00441AD0" w:rsidRPr="006B1629" w:rsidRDefault="00441AD0" w:rsidP="006B1629">
                            <w:pPr>
                              <w:widowControl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B1629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Visits (000s)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46D5CEC8" w14:textId="77777777" w:rsidR="00441AD0" w:rsidRPr="006B1629" w:rsidRDefault="00441AD0" w:rsidP="006B1629">
                            <w:pPr>
                              <w:widowControl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000000" w:fill="95B3D7"/>
                            <w:vAlign w:val="bottom"/>
                          </w:tcPr>
                          <w:p w14:paraId="136AB60F" w14:textId="77777777" w:rsidR="00441AD0" w:rsidRPr="00FD21E0" w:rsidRDefault="00441AD0" w:rsidP="00603689">
                            <w:pPr>
                              <w:widowControl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D21E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Town/City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95B3D7"/>
                            <w:vAlign w:val="bottom"/>
                          </w:tcPr>
                          <w:p w14:paraId="7FD72A66" w14:textId="77777777" w:rsidR="00441AD0" w:rsidRPr="00FD21E0" w:rsidRDefault="00441AD0" w:rsidP="00603689">
                            <w:pPr>
                              <w:widowControl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D21E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Visits (000s)</w:t>
                            </w:r>
                          </w:p>
                        </w:tc>
                      </w:tr>
                      <w:tr w:rsidR="00441AD0" w:rsidRPr="006B1629" w14:paraId="688F9AD4" w14:textId="77777777" w:rsidTr="0023535F">
                        <w:trPr>
                          <w:trHeight w:val="300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48772EF" w14:textId="77777777" w:rsidR="00441AD0" w:rsidRPr="006B1629" w:rsidRDefault="00441AD0" w:rsidP="006569B4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B1629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London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B50FCFC" w14:textId="7A6817E8" w:rsidR="00E366E8" w:rsidRPr="006B1629" w:rsidRDefault="00555BA2" w:rsidP="00757891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16</w:t>
                            </w:r>
                            <w:r w:rsidR="003F06F3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,</w:t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7D06384B" w14:textId="77777777" w:rsidR="00441AD0" w:rsidRDefault="00441AD0" w:rsidP="006569B4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AA92E6" w14:textId="77777777" w:rsidR="00441AD0" w:rsidRPr="00FD21E0" w:rsidRDefault="00441AD0" w:rsidP="006569B4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D21E0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London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4D272ED" w14:textId="3A8719F8" w:rsidR="00441AD0" w:rsidRPr="00FD21E0" w:rsidRDefault="004F5724" w:rsidP="004F5724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D21E0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12</w:t>
                            </w:r>
                            <w:r w:rsidR="00441AD0" w:rsidRPr="00FD21E0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,</w:t>
                            </w:r>
                            <w:r w:rsidR="003374D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0</w:t>
                            </w:r>
                            <w:r w:rsidR="00FC2F1A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50</w:t>
                            </w:r>
                          </w:p>
                        </w:tc>
                      </w:tr>
                      <w:tr w:rsidR="00555BA2" w:rsidRPr="006B1629" w14:paraId="65379192" w14:textId="77777777" w:rsidTr="0023535F">
                        <w:trPr>
                          <w:trHeight w:val="300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833A1B6" w14:textId="576FEF9A" w:rsidR="00555BA2" w:rsidRPr="006B1629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B1629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Edinburgh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FCFB622" w14:textId="65210D10" w:rsidR="00555BA2" w:rsidRPr="006B1629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1,796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7E8B0938" w14:textId="77777777" w:rsidR="00555BA2" w:rsidRPr="006B1629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EDA580" w14:textId="77777777" w:rsidR="00555BA2" w:rsidRPr="00FD21E0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D21E0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Manchester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5F2F897" w14:textId="6E7FC22E" w:rsidR="00555BA2" w:rsidRPr="00FD21E0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D21E0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2,</w:t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669</w:t>
                            </w:r>
                          </w:p>
                        </w:tc>
                      </w:tr>
                      <w:tr w:rsidR="00555BA2" w:rsidRPr="006B1629" w14:paraId="0DB3B951" w14:textId="77777777" w:rsidTr="00555BA2">
                        <w:trPr>
                          <w:trHeight w:val="300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D86A47" w14:textId="790FBFB6" w:rsidR="00555BA2" w:rsidRPr="006B1629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Manchester 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C71F045" w14:textId="42CD306C" w:rsidR="00555BA2" w:rsidRPr="006B1629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1,230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4A1B7609" w14:textId="77777777" w:rsidR="00555BA2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8C117C" w14:textId="77777777" w:rsidR="00555BA2" w:rsidRPr="00FD21E0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D21E0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Birmingham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A879033" w14:textId="6631E96E" w:rsidR="00555BA2" w:rsidRPr="00FD21E0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D21E0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2,</w:t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459</w:t>
                            </w:r>
                          </w:p>
                        </w:tc>
                      </w:tr>
                      <w:tr w:rsidR="00555BA2" w:rsidRPr="006B1629" w14:paraId="1F2363C4" w14:textId="77777777" w:rsidTr="00555BA2">
                        <w:trPr>
                          <w:trHeight w:val="315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D90229" w14:textId="20E20AC3" w:rsidR="00555BA2" w:rsidRPr="006B1629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B1629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Birmingham 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1A34BF68" w14:textId="737517DD" w:rsidR="00555BA2" w:rsidRPr="006B1629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803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49FAA75" w14:textId="77777777" w:rsidR="00555BA2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C5B34C1" w14:textId="1A5CB947" w:rsidR="00555BA2" w:rsidRPr="00FD21E0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D21E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Liverpool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039978" w14:textId="45DF40C6" w:rsidR="00555BA2" w:rsidRPr="00675469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75469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1,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672</w:t>
                            </w:r>
                          </w:p>
                        </w:tc>
                      </w:tr>
                      <w:tr w:rsidR="00555BA2" w:rsidRPr="006B1629" w14:paraId="7236CF69" w14:textId="77777777" w:rsidTr="0023535F">
                        <w:trPr>
                          <w:trHeight w:val="300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BB72182" w14:textId="3ACF7CFC" w:rsidR="00555BA2" w:rsidRPr="00E366E8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366E8"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Liverpool 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B8D40C2" w14:textId="7681E91C" w:rsidR="00555BA2" w:rsidRPr="00E366E8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680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FA25B8" w14:textId="77777777" w:rsidR="00555BA2" w:rsidRPr="006B1629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B85FC7A" w14:textId="24F7C60B" w:rsidR="00555BA2" w:rsidRPr="00FD21E0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D21E0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Bristol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33BF19" w14:textId="08C5BA0E" w:rsidR="00555BA2" w:rsidRPr="00FD21E0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1,512</w:t>
                            </w:r>
                          </w:p>
                        </w:tc>
                      </w:tr>
                      <w:tr w:rsidR="00555BA2" w:rsidRPr="006B1629" w14:paraId="5B57868B" w14:textId="77777777" w:rsidTr="0023535F">
                        <w:trPr>
                          <w:trHeight w:val="300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BFEB3A" w14:textId="51CBBDD0" w:rsidR="00555BA2" w:rsidRPr="00E366E8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E366E8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Glasgow 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CAFE21E" w14:textId="3FFE6CB7" w:rsidR="00555BA2" w:rsidRPr="00E366E8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618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826EC5" w14:textId="77777777" w:rsidR="00555BA2" w:rsidRPr="006B1629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0E03530" w14:textId="50754E4A" w:rsidR="00555BA2" w:rsidRPr="00FD21E0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Leeds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654011" w14:textId="015C1123" w:rsidR="00555BA2" w:rsidRPr="00FD21E0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D21E0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1,</w:t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504</w:t>
                            </w:r>
                          </w:p>
                        </w:tc>
                      </w:tr>
                      <w:tr w:rsidR="00555BA2" w:rsidRPr="006B1629" w14:paraId="504E3DC3" w14:textId="77777777" w:rsidTr="0023535F">
                        <w:trPr>
                          <w:trHeight w:val="300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7D16F71" w14:textId="6D99AA3D" w:rsidR="00555BA2" w:rsidRPr="00594C03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Bristol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AD1FF0" w14:textId="4152EF7F" w:rsidR="00555BA2" w:rsidRPr="00594C03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AF0484" w14:textId="77777777" w:rsidR="00555BA2" w:rsidRPr="006B1629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5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94D1CFC" w14:textId="0406A463" w:rsidR="00555BA2" w:rsidRPr="003374D2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York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5DD200" w14:textId="023A4339" w:rsidR="00555BA2" w:rsidRPr="003374D2" w:rsidRDefault="00555BA2" w:rsidP="00555BA2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374D2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1,</w:t>
                            </w: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424</w:t>
                            </w:r>
                          </w:p>
                        </w:tc>
                      </w:tr>
                    </w:tbl>
                    <w:p w14:paraId="64A45407" w14:textId="40D70F30" w:rsidR="00FD21E0" w:rsidRPr="00A7217F" w:rsidRDefault="00FD21E0" w:rsidP="00FD21E0">
                      <w:pPr>
                        <w:ind w:left="2160" w:hanging="2160"/>
                        <w:jc w:val="left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Pr="00A7217F">
                        <w:rPr>
                          <w:i/>
                          <w:sz w:val="16"/>
                          <w:szCs w:val="16"/>
                        </w:rPr>
                        <w:t>Source: IPS 20</w:t>
                      </w:r>
                      <w:r w:rsidR="003F06F3">
                        <w:rPr>
                          <w:i/>
                          <w:sz w:val="16"/>
                          <w:szCs w:val="16"/>
                        </w:rPr>
                        <w:t>2</w:t>
                      </w:r>
                      <w:r w:rsidR="00E86AD4">
                        <w:rPr>
                          <w:i/>
                          <w:sz w:val="16"/>
                          <w:szCs w:val="16"/>
                        </w:rPr>
                        <w:t>2</w:t>
                      </w:r>
                      <w:r w:rsidR="001A7954" w:rsidRPr="00A7217F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="001A7954" w:rsidRPr="00A7217F">
                        <w:rPr>
                          <w:i/>
                          <w:sz w:val="16"/>
                          <w:szCs w:val="16"/>
                        </w:rPr>
                        <w:tab/>
                        <w:t>Source: GBTS 201</w:t>
                      </w:r>
                      <w:r w:rsidR="00FC2F1A" w:rsidRPr="00A7217F">
                        <w:rPr>
                          <w:i/>
                          <w:sz w:val="16"/>
                          <w:szCs w:val="16"/>
                        </w:rPr>
                        <w:t>9</w:t>
                      </w:r>
                    </w:p>
                    <w:p w14:paraId="0F3889DB" w14:textId="77777777" w:rsidR="00FD21E0" w:rsidRPr="00A7217F" w:rsidRDefault="00FD21E0" w:rsidP="00FD21E0">
                      <w:pPr>
                        <w:ind w:left="2160" w:hanging="2160"/>
                        <w:jc w:val="left"/>
                        <w:rPr>
                          <w:i/>
                          <w:sz w:val="16"/>
                          <w:szCs w:val="16"/>
                        </w:rPr>
                      </w:pPr>
                      <w:r w:rsidRPr="00A7217F">
                        <w:rPr>
                          <w:i/>
                          <w:sz w:val="16"/>
                          <w:szCs w:val="16"/>
                        </w:rPr>
                        <w:t xml:space="preserve">   Visit Britain </w:t>
                      </w:r>
                      <w:r w:rsidRPr="00A7217F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Pr="00A7217F">
                        <w:rPr>
                          <w:i/>
                          <w:sz w:val="16"/>
                          <w:szCs w:val="16"/>
                        </w:rPr>
                        <w:tab/>
                        <w:t>Visit England</w:t>
                      </w:r>
                    </w:p>
                    <w:p w14:paraId="070D4CF6" w14:textId="77777777" w:rsidR="00441AD0" w:rsidRDefault="00441AD0" w:rsidP="006569B4">
                      <w:pPr>
                        <w:ind w:left="2160" w:hanging="2160"/>
                        <w:jc w:val="left"/>
                        <w:rPr>
                          <w:i/>
                          <w:sz w:val="18"/>
                          <w:szCs w:val="18"/>
                        </w:rPr>
                      </w:pPr>
                    </w:p>
                    <w:p w14:paraId="244E27E6" w14:textId="77777777" w:rsidR="00441AD0" w:rsidRDefault="00441AD0" w:rsidP="006569B4">
                      <w:pPr>
                        <w:ind w:left="2160" w:hanging="2160"/>
                        <w:jc w:val="left"/>
                        <w:rPr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  <w:szCs w:val="18"/>
                        </w:rPr>
                        <w:t xml:space="preserve">Visit Britain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ab/>
                        <w:t>Visit England</w:t>
                      </w:r>
                    </w:p>
                    <w:p w14:paraId="655D74AD" w14:textId="77777777" w:rsidR="00441AD0" w:rsidRPr="00E2414F" w:rsidRDefault="00441AD0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217F"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85A1CCE" wp14:editId="092FD6B7">
                <wp:simplePos x="0" y="0"/>
                <wp:positionH relativeFrom="column">
                  <wp:posOffset>3575141</wp:posOffset>
                </wp:positionH>
                <wp:positionV relativeFrom="paragraph">
                  <wp:posOffset>72118</wp:posOffset>
                </wp:positionV>
                <wp:extent cx="3406775" cy="2786743"/>
                <wp:effectExtent l="0" t="0" r="22225" b="1397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75" cy="278674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C859C" w14:textId="77777777" w:rsidR="00441AD0" w:rsidRDefault="00441AD0" w:rsidP="002121D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Business Trips by overseas and GB Visitors.</w:t>
                            </w:r>
                          </w:p>
                          <w:p w14:paraId="5DAE9D1E" w14:textId="77777777" w:rsidR="00A00AB1" w:rsidRDefault="00A00AB1" w:rsidP="002121D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ECE73E0" w14:textId="77777777" w:rsidR="00A00AB1" w:rsidRPr="00954820" w:rsidRDefault="00A00AB1" w:rsidP="002121D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497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588"/>
                              <w:gridCol w:w="767"/>
                              <w:gridCol w:w="536"/>
                              <w:gridCol w:w="1247"/>
                              <w:gridCol w:w="834"/>
                            </w:tblGrid>
                            <w:tr w:rsidR="00441AD0" w:rsidRPr="006B1629" w14:paraId="5250BC4B" w14:textId="77777777" w:rsidTr="002121DC">
                              <w:trPr>
                                <w:trHeight w:val="495"/>
                                <w:jc w:val="center"/>
                              </w:trPr>
                              <w:tc>
                                <w:tcPr>
                                  <w:tcW w:w="235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95B3D7"/>
                                  <w:vAlign w:val="bottom"/>
                                  <w:hideMark/>
                                </w:tcPr>
                                <w:p w14:paraId="2140020A" w14:textId="77777777" w:rsidR="00441AD0" w:rsidRPr="006B1629" w:rsidRDefault="00441AD0" w:rsidP="00927B0A">
                                  <w:pPr>
                                    <w:widowControl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Top Towns by Overseas Visitors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2F9AECCF" w14:textId="77777777" w:rsidR="00441AD0" w:rsidRPr="006B1629" w:rsidRDefault="00441AD0" w:rsidP="006B1629">
                                  <w:pPr>
                                    <w:widowControl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95B3D7"/>
                                  <w:vAlign w:val="bottom"/>
                                </w:tcPr>
                                <w:p w14:paraId="657B9D5C" w14:textId="77777777" w:rsidR="00441AD0" w:rsidRPr="00FD21E0" w:rsidRDefault="00441AD0" w:rsidP="00927B0A">
                                  <w:pPr>
                                    <w:widowControl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Top Towns by GB Visitors</w:t>
                                  </w:r>
                                </w:p>
                              </w:tc>
                            </w:tr>
                            <w:tr w:rsidR="00441AD0" w:rsidRPr="006B1629" w14:paraId="0B1E3C0C" w14:textId="77777777" w:rsidTr="0023535F">
                              <w:trPr>
                                <w:trHeight w:val="495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000000" w:fill="95B3D7"/>
                                  <w:vAlign w:val="bottom"/>
                                  <w:hideMark/>
                                </w:tcPr>
                                <w:p w14:paraId="7E547C55" w14:textId="77777777" w:rsidR="00441AD0" w:rsidRPr="006B1629" w:rsidRDefault="00441AD0" w:rsidP="006B1629">
                                  <w:pPr>
                                    <w:widowControl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6B1629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Town/City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95B3D7"/>
                                  <w:vAlign w:val="bottom"/>
                                  <w:hideMark/>
                                </w:tcPr>
                                <w:p w14:paraId="0A32C916" w14:textId="77777777" w:rsidR="00441AD0" w:rsidRPr="006B1629" w:rsidRDefault="00441AD0" w:rsidP="006B1629">
                                  <w:pPr>
                                    <w:widowControl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6B1629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Visits (000s)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5958FC60" w14:textId="77777777" w:rsidR="00441AD0" w:rsidRPr="006B1629" w:rsidRDefault="00441AD0" w:rsidP="006B1629">
                                  <w:pPr>
                                    <w:widowControl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000000" w:fill="95B3D7"/>
                                  <w:vAlign w:val="bottom"/>
                                </w:tcPr>
                                <w:p w14:paraId="45D6CF3C" w14:textId="77777777" w:rsidR="00441AD0" w:rsidRPr="00FD21E0" w:rsidRDefault="00441AD0" w:rsidP="00603689">
                                  <w:pPr>
                                    <w:widowControl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Town/City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95B3D7"/>
                                  <w:vAlign w:val="bottom"/>
                                </w:tcPr>
                                <w:p w14:paraId="5CD8FAE6" w14:textId="77777777" w:rsidR="00441AD0" w:rsidRPr="00FD21E0" w:rsidRDefault="00441AD0" w:rsidP="00603689">
                                  <w:pPr>
                                    <w:widowControl/>
                                    <w:jc w:val="center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Visits (000s)</w:t>
                                  </w:r>
                                </w:p>
                              </w:tc>
                            </w:tr>
                            <w:tr w:rsidR="00441AD0" w:rsidRPr="006B1629" w14:paraId="4BAA8000" w14:textId="77777777" w:rsidTr="0023535F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F260D1" w14:textId="77777777" w:rsidR="00441AD0" w:rsidRPr="006B1629" w:rsidRDefault="00441AD0" w:rsidP="006569B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6B1629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>London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A78FE33" w14:textId="0DA2154F" w:rsidR="00441AD0" w:rsidRPr="00594C03" w:rsidRDefault="00E86AD4" w:rsidP="006E6260">
                                  <w:pPr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1,1</w:t>
                                  </w:r>
                                  <w:r w:rsidR="003F06F3"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BCE749" w14:textId="77777777" w:rsidR="00441AD0" w:rsidRDefault="00441AD0" w:rsidP="006569B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70019F8D" w14:textId="77777777" w:rsidR="00441AD0" w:rsidRPr="00FD21E0" w:rsidRDefault="00441AD0">
                                  <w:pP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London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952E1BB" w14:textId="265916EE" w:rsidR="00441AD0" w:rsidRPr="00FD21E0" w:rsidRDefault="004F5724">
                                  <w:pPr>
                                    <w:jc w:val="righ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3,</w:t>
                                  </w:r>
                                  <w:r w:rsidR="00FC2F1A"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217</w:t>
                                  </w:r>
                                </w:p>
                              </w:tc>
                            </w:tr>
                            <w:tr w:rsidR="00E86AD4" w:rsidRPr="006B1629" w14:paraId="4A9AFC45" w14:textId="77777777" w:rsidTr="0023535F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66FD5B43" w14:textId="5A1DF7F8" w:rsidR="00E86AD4" w:rsidRPr="006B1629" w:rsidRDefault="00E86AD4" w:rsidP="00E86AD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Manchester 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0A2FC53" w14:textId="2A8068C7" w:rsidR="00E86AD4" w:rsidRPr="00594C03" w:rsidRDefault="00E86AD4" w:rsidP="00E86AD4">
                                  <w:pPr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148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B6AD9B" w14:textId="77777777" w:rsidR="00E86AD4" w:rsidRPr="006B1629" w:rsidRDefault="00E86AD4" w:rsidP="00E86AD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62EE8A7" w14:textId="77777777" w:rsidR="00E86AD4" w:rsidRPr="00FD21E0" w:rsidRDefault="00E86AD4" w:rsidP="00E86AD4">
                                  <w:pP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Birmingham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70A0243C" w14:textId="54290D17" w:rsidR="00E86AD4" w:rsidRPr="00FD21E0" w:rsidRDefault="00E86AD4" w:rsidP="00E86AD4">
                                  <w:pPr>
                                    <w:jc w:val="righ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823</w:t>
                                  </w:r>
                                </w:p>
                              </w:tc>
                            </w:tr>
                            <w:tr w:rsidR="00E86AD4" w:rsidRPr="006B1629" w14:paraId="2882201A" w14:textId="77777777" w:rsidTr="00E86AD4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CCC141" w14:textId="6E2C8F94" w:rsidR="00E86AD4" w:rsidRPr="006B1629" w:rsidRDefault="00E86AD4" w:rsidP="00E86AD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285A5F">
                                    <w:rPr>
                                      <w:rFonts w:cs="Arial"/>
                                      <w:b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Liverpool 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81E9A73" w14:textId="67602524" w:rsidR="00E86AD4" w:rsidRPr="00594C03" w:rsidRDefault="00E86AD4" w:rsidP="00E86AD4">
                                  <w:pPr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285A5F"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91824AF" w14:textId="77777777" w:rsidR="00E86AD4" w:rsidRDefault="00E86AD4" w:rsidP="00E86AD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E4457E5" w14:textId="77777777" w:rsidR="00E86AD4" w:rsidRPr="00FD21E0" w:rsidRDefault="00E86AD4" w:rsidP="00E86AD4">
                                  <w:pP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Manchester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EECABA9" w14:textId="3025CE26" w:rsidR="00E86AD4" w:rsidRPr="00FD21E0" w:rsidRDefault="00E86AD4" w:rsidP="00E86AD4">
                                  <w:pPr>
                                    <w:jc w:val="righ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670</w:t>
                                  </w:r>
                                </w:p>
                              </w:tc>
                            </w:tr>
                            <w:tr w:rsidR="00E86AD4" w:rsidRPr="006B1629" w14:paraId="3AF0DEDF" w14:textId="77777777" w:rsidTr="00E86AD4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1657A5" w14:textId="2BEE811C" w:rsidR="00E86AD4" w:rsidRPr="00C051FE" w:rsidRDefault="00E86AD4" w:rsidP="00E86AD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Glasgow 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B2D1262" w14:textId="4A8CA981" w:rsidR="00E86AD4" w:rsidRPr="00C051FE" w:rsidRDefault="00E86AD4" w:rsidP="00E86AD4">
                                  <w:pPr>
                                    <w:jc w:val="right"/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18"/>
                                      <w:szCs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B271157" w14:textId="77777777" w:rsidR="00E86AD4" w:rsidRDefault="00E86AD4" w:rsidP="00E86AD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4D12B59" w14:textId="2238C0BF" w:rsidR="00E86AD4" w:rsidRPr="00FD21E0" w:rsidRDefault="00E86AD4" w:rsidP="00E86AD4">
                                  <w:pP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Bristol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778A8D0" w14:textId="2523DA3E" w:rsidR="00E86AD4" w:rsidRPr="00FD21E0" w:rsidRDefault="00E86AD4" w:rsidP="00E86AD4">
                                  <w:pPr>
                                    <w:jc w:val="righ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318</w:t>
                                  </w:r>
                                </w:p>
                              </w:tc>
                            </w:tr>
                            <w:tr w:rsidR="00E86AD4" w:rsidRPr="006B1629" w14:paraId="416DE763" w14:textId="77777777" w:rsidTr="0023535F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A2EA67" w14:textId="2E929808" w:rsidR="00E86AD4" w:rsidRPr="002B5D4A" w:rsidRDefault="00E86AD4" w:rsidP="00E86AD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 w:rsidRPr="00285A5F"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Edinburgh 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16073FA5" w14:textId="360FEB13" w:rsidR="00E86AD4" w:rsidRPr="002B5D4A" w:rsidRDefault="00E86AD4" w:rsidP="00E86AD4">
                                  <w:pPr>
                                    <w:jc w:val="right"/>
                                    <w:rPr>
                                      <w:rFonts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18"/>
                                      <w:szCs w:val="18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2168B2" w14:textId="77777777" w:rsidR="00E86AD4" w:rsidRPr="006B1629" w:rsidRDefault="00E86AD4" w:rsidP="00E86AD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2FBA40A5" w14:textId="7FCC6560" w:rsidR="00E86AD4" w:rsidRPr="00FD21E0" w:rsidRDefault="00E86AD4" w:rsidP="00E86AD4">
                                  <w:pP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Leeds 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174EB477" w14:textId="3C32E20B" w:rsidR="00E86AD4" w:rsidRPr="00FD21E0" w:rsidRDefault="00E86AD4" w:rsidP="00E86AD4">
                                  <w:pPr>
                                    <w:jc w:val="righ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294</w:t>
                                  </w:r>
                                </w:p>
                              </w:tc>
                            </w:tr>
                            <w:tr w:rsidR="00E86AD4" w:rsidRPr="006B1629" w14:paraId="617054D8" w14:textId="77777777" w:rsidTr="0023535F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52969C" w14:textId="5AC90ABD" w:rsidR="00E86AD4" w:rsidRPr="00285A5F" w:rsidRDefault="00E86AD4" w:rsidP="00E86AD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Oxford 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6B68A9BF" w14:textId="4B2DD606" w:rsidR="00E86AD4" w:rsidRPr="00285A5F" w:rsidRDefault="0098197E" w:rsidP="00E86AD4">
                                  <w:pPr>
                                    <w:jc w:val="right"/>
                                    <w:rPr>
                                      <w:rFonts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18"/>
                                      <w:szCs w:val="18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4504BE" w14:textId="77777777" w:rsidR="00E86AD4" w:rsidRPr="006B1629" w:rsidRDefault="00E86AD4" w:rsidP="00E86AD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57D3A658" w14:textId="46918A80" w:rsidR="00E86AD4" w:rsidRPr="00FD21E0" w:rsidRDefault="00E86AD4" w:rsidP="00E86AD4">
                                  <w:pPr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FD21E0">
                                    <w:rPr>
                                      <w:rFonts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Liverpool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6DA15615" w14:textId="7A2EEAED" w:rsidR="00E86AD4" w:rsidRPr="00FD21E0" w:rsidRDefault="00E86AD4" w:rsidP="00E86AD4">
                                  <w:pPr>
                                    <w:jc w:val="right"/>
                                    <w:rPr>
                                      <w:rFonts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255</w:t>
                                  </w:r>
                                </w:p>
                              </w:tc>
                            </w:tr>
                            <w:tr w:rsidR="00E86AD4" w:rsidRPr="006B1629" w14:paraId="3AC2FC10" w14:textId="77777777" w:rsidTr="0023535F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15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73CDFE" w14:textId="02450EE1" w:rsidR="00E86AD4" w:rsidRPr="00E86AD4" w:rsidRDefault="00E86AD4" w:rsidP="00E86AD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  <w:t xml:space="preserve">Birmingham </w:t>
                                  </w:r>
                                </w:p>
                              </w:tc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4EB255D9" w14:textId="16F70EEA" w:rsidR="00E86AD4" w:rsidRPr="00E86AD4" w:rsidRDefault="00E86AD4" w:rsidP="00E86AD4">
                                  <w:pPr>
                                    <w:jc w:val="right"/>
                                    <w:rPr>
                                      <w:rFonts w:cs="Arial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Cs/>
                                      <w:sz w:val="18"/>
                                      <w:szCs w:val="18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A945819" w14:textId="77777777" w:rsidR="00E86AD4" w:rsidRPr="006B1629" w:rsidRDefault="00E86AD4" w:rsidP="00E86AD4">
                                  <w:pPr>
                                    <w:widowControl/>
                                    <w:jc w:val="left"/>
                                    <w:rPr>
                                      <w:rFonts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18049100" w14:textId="17B1F1EC" w:rsidR="00E86AD4" w:rsidRPr="00E0765C" w:rsidRDefault="00E86AD4" w:rsidP="00E86AD4">
                                  <w:pPr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0765C"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Newcastle 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023B5F48" w14:textId="64F963CA" w:rsidR="00E86AD4" w:rsidRPr="00E0765C" w:rsidRDefault="00E86AD4" w:rsidP="00E86AD4">
                                  <w:pPr>
                                    <w:jc w:val="right"/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E0765C">
                                    <w:rPr>
                                      <w:rFonts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248</w:t>
                                  </w:r>
                                </w:p>
                              </w:tc>
                            </w:tr>
                          </w:tbl>
                          <w:p w14:paraId="654CC06A" w14:textId="7F2E9284" w:rsidR="00441AD0" w:rsidRPr="00A7217F" w:rsidRDefault="00441AD0" w:rsidP="002121DC">
                            <w:pPr>
                              <w:ind w:left="2160" w:hanging="2160"/>
                              <w:jc w:val="lef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7217F">
                              <w:rPr>
                                <w:i/>
                                <w:sz w:val="16"/>
                                <w:szCs w:val="16"/>
                              </w:rPr>
                              <w:t>Source: IPS 20</w:t>
                            </w:r>
                            <w:r w:rsidR="00285A5F">
                              <w:rPr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  <w:r w:rsidR="0098197E">
                              <w:rPr>
                                <w:i/>
                                <w:sz w:val="16"/>
                                <w:szCs w:val="16"/>
                              </w:rPr>
                              <w:t>2</w:t>
                            </w:r>
                            <w:r w:rsidRPr="00A7217F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6E6260" w:rsidRPr="00A7217F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A7217F">
                              <w:rPr>
                                <w:i/>
                                <w:sz w:val="16"/>
                                <w:szCs w:val="16"/>
                              </w:rPr>
                              <w:t>Source: GBTS 201</w:t>
                            </w:r>
                            <w:r w:rsidR="00FC2F1A" w:rsidRPr="00A7217F">
                              <w:rPr>
                                <w:i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4C7E81BE" w14:textId="77777777" w:rsidR="00441AD0" w:rsidRPr="00A7217F" w:rsidRDefault="00441AD0" w:rsidP="002121DC">
                            <w:pPr>
                              <w:ind w:left="2160" w:hanging="2160"/>
                              <w:jc w:val="left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A7217F">
                              <w:rPr>
                                <w:i/>
                                <w:sz w:val="16"/>
                                <w:szCs w:val="16"/>
                              </w:rPr>
                              <w:t xml:space="preserve">Visit Britain </w:t>
                            </w:r>
                            <w:r w:rsidRPr="00A7217F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="006E6260" w:rsidRPr="00A7217F">
                              <w:rPr>
                                <w:i/>
                                <w:sz w:val="16"/>
                                <w:szCs w:val="16"/>
                              </w:rPr>
                              <w:tab/>
                            </w:r>
                            <w:r w:rsidRPr="00A7217F">
                              <w:rPr>
                                <w:i/>
                                <w:sz w:val="16"/>
                                <w:szCs w:val="16"/>
                              </w:rPr>
                              <w:t>Visit England</w:t>
                            </w:r>
                          </w:p>
                          <w:p w14:paraId="2C442AB2" w14:textId="77777777" w:rsidR="00441AD0" w:rsidRPr="00E2414F" w:rsidRDefault="00441AD0" w:rsidP="002121DC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A1CCE" id="Text Box 18" o:spid="_x0000_s1031" type="#_x0000_t202" style="position:absolute;left:0;text-align:left;margin-left:281.5pt;margin-top:5.7pt;width:268.25pt;height:219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" fillcolor="#d8d8d8 [2732]">
                <v:textbox>
                  <w:txbxContent>
                    <w:p w14:paraId="474C859C" w14:textId="77777777" w:rsidR="00441AD0" w:rsidRDefault="00441AD0" w:rsidP="002121D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Business Trips by overseas and GB Visitors.</w:t>
                      </w:r>
                    </w:p>
                    <w:p w14:paraId="5DAE9D1E" w14:textId="77777777" w:rsidR="00A00AB1" w:rsidRDefault="00A00AB1" w:rsidP="002121D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0ECE73E0" w14:textId="77777777" w:rsidR="00A00AB1" w:rsidRPr="00954820" w:rsidRDefault="00A00AB1" w:rsidP="002121DC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497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588"/>
                        <w:gridCol w:w="767"/>
                        <w:gridCol w:w="536"/>
                        <w:gridCol w:w="1247"/>
                        <w:gridCol w:w="834"/>
                      </w:tblGrid>
                      <w:tr w:rsidR="00441AD0" w:rsidRPr="006B1629" w14:paraId="5250BC4B" w14:textId="77777777" w:rsidTr="002121DC">
                        <w:trPr>
                          <w:trHeight w:val="495"/>
                          <w:jc w:val="center"/>
                        </w:trPr>
                        <w:tc>
                          <w:tcPr>
                            <w:tcW w:w="235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95B3D7"/>
                            <w:vAlign w:val="bottom"/>
                            <w:hideMark/>
                          </w:tcPr>
                          <w:p w14:paraId="2140020A" w14:textId="77777777" w:rsidR="00441AD0" w:rsidRPr="006B1629" w:rsidRDefault="00441AD0" w:rsidP="00927B0A">
                            <w:pPr>
                              <w:widowControl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Top Towns by Overseas Visitors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2F9AECCF" w14:textId="77777777" w:rsidR="00441AD0" w:rsidRPr="006B1629" w:rsidRDefault="00441AD0" w:rsidP="006B1629">
                            <w:pPr>
                              <w:widowControl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208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95B3D7"/>
                            <w:vAlign w:val="bottom"/>
                          </w:tcPr>
                          <w:p w14:paraId="657B9D5C" w14:textId="77777777" w:rsidR="00441AD0" w:rsidRPr="00FD21E0" w:rsidRDefault="00441AD0" w:rsidP="00927B0A">
                            <w:pPr>
                              <w:widowControl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D21E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Top Towns by GB Visitors</w:t>
                            </w:r>
                          </w:p>
                        </w:tc>
                      </w:tr>
                      <w:tr w:rsidR="00441AD0" w:rsidRPr="006B1629" w14:paraId="0B1E3C0C" w14:textId="77777777" w:rsidTr="0023535F">
                        <w:trPr>
                          <w:trHeight w:val="495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000000" w:fill="95B3D7"/>
                            <w:vAlign w:val="bottom"/>
                            <w:hideMark/>
                          </w:tcPr>
                          <w:p w14:paraId="7E547C55" w14:textId="77777777" w:rsidR="00441AD0" w:rsidRPr="006B1629" w:rsidRDefault="00441AD0" w:rsidP="006B1629">
                            <w:pPr>
                              <w:widowControl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B1629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Town/City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95B3D7"/>
                            <w:vAlign w:val="bottom"/>
                            <w:hideMark/>
                          </w:tcPr>
                          <w:p w14:paraId="0A32C916" w14:textId="77777777" w:rsidR="00441AD0" w:rsidRPr="006B1629" w:rsidRDefault="00441AD0" w:rsidP="006B1629">
                            <w:pPr>
                              <w:widowControl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B1629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Visits (000s)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5958FC60" w14:textId="77777777" w:rsidR="00441AD0" w:rsidRPr="006B1629" w:rsidRDefault="00441AD0" w:rsidP="006B1629">
                            <w:pPr>
                              <w:widowControl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000000" w:fill="95B3D7"/>
                            <w:vAlign w:val="bottom"/>
                          </w:tcPr>
                          <w:p w14:paraId="45D6CF3C" w14:textId="77777777" w:rsidR="00441AD0" w:rsidRPr="00FD21E0" w:rsidRDefault="00441AD0" w:rsidP="00603689">
                            <w:pPr>
                              <w:widowControl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D21E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Town/City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95B3D7"/>
                            <w:vAlign w:val="bottom"/>
                          </w:tcPr>
                          <w:p w14:paraId="5CD8FAE6" w14:textId="77777777" w:rsidR="00441AD0" w:rsidRPr="00FD21E0" w:rsidRDefault="00441AD0" w:rsidP="00603689">
                            <w:pPr>
                              <w:widowControl/>
                              <w:jc w:val="center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FD21E0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Visits (000s)</w:t>
                            </w:r>
                          </w:p>
                        </w:tc>
                      </w:tr>
                      <w:tr w:rsidR="00441AD0" w:rsidRPr="006B1629" w14:paraId="4BAA8000" w14:textId="77777777" w:rsidTr="0023535F">
                        <w:trPr>
                          <w:trHeight w:val="300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F260D1" w14:textId="77777777" w:rsidR="00441AD0" w:rsidRPr="006B1629" w:rsidRDefault="00441AD0" w:rsidP="006569B4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6B1629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London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A78FE33" w14:textId="0DA2154F" w:rsidR="00441AD0" w:rsidRPr="00594C03" w:rsidRDefault="00E86AD4" w:rsidP="006E6260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1,1</w:t>
                            </w:r>
                            <w:r w:rsidR="003F06F3">
                              <w:rPr>
                                <w:rFonts w:cs="Arial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3EBCE749" w14:textId="77777777" w:rsidR="00441AD0" w:rsidRDefault="00441AD0" w:rsidP="006569B4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70019F8D" w14:textId="77777777" w:rsidR="00441AD0" w:rsidRPr="00FD21E0" w:rsidRDefault="00441AD0">
                            <w:pP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D21E0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London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0952E1BB" w14:textId="265916EE" w:rsidR="00441AD0" w:rsidRPr="00FD21E0" w:rsidRDefault="004F5724">
                            <w:pPr>
                              <w:jc w:val="righ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D21E0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3,</w:t>
                            </w:r>
                            <w:r w:rsidR="00FC2F1A"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217</w:t>
                            </w:r>
                          </w:p>
                        </w:tc>
                      </w:tr>
                      <w:tr w:rsidR="00E86AD4" w:rsidRPr="006B1629" w14:paraId="4A9AFC45" w14:textId="77777777" w:rsidTr="0023535F">
                        <w:trPr>
                          <w:trHeight w:val="300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66FD5B43" w14:textId="5A1DF7F8" w:rsidR="00E86AD4" w:rsidRPr="006B1629" w:rsidRDefault="00E86AD4" w:rsidP="00E86AD4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Manchester 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0A2FC53" w14:textId="2A8068C7" w:rsidR="00E86AD4" w:rsidRPr="00594C03" w:rsidRDefault="00E86AD4" w:rsidP="00E86AD4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148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27B6AD9B" w14:textId="77777777" w:rsidR="00E86AD4" w:rsidRPr="006B1629" w:rsidRDefault="00E86AD4" w:rsidP="00E86AD4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62EE8A7" w14:textId="77777777" w:rsidR="00E86AD4" w:rsidRPr="00FD21E0" w:rsidRDefault="00E86AD4" w:rsidP="00E86AD4">
                            <w:pP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Birmingham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70A0243C" w14:textId="54290D17" w:rsidR="00E86AD4" w:rsidRPr="00FD21E0" w:rsidRDefault="00E86AD4" w:rsidP="00E86AD4">
                            <w:pPr>
                              <w:jc w:val="righ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823</w:t>
                            </w:r>
                          </w:p>
                        </w:tc>
                      </w:tr>
                      <w:tr w:rsidR="00E86AD4" w:rsidRPr="006B1629" w14:paraId="2882201A" w14:textId="77777777" w:rsidTr="00E86AD4">
                        <w:trPr>
                          <w:trHeight w:val="300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CCC141" w14:textId="6E2C8F94" w:rsidR="00E86AD4" w:rsidRPr="006B1629" w:rsidRDefault="00E86AD4" w:rsidP="00E86AD4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285A5F"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Liverpool 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81E9A73" w14:textId="67602524" w:rsidR="00E86AD4" w:rsidRPr="00594C03" w:rsidRDefault="00E86AD4" w:rsidP="00E86AD4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Pr="00285A5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791824AF" w14:textId="77777777" w:rsidR="00E86AD4" w:rsidRDefault="00E86AD4" w:rsidP="00E86AD4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E4457E5" w14:textId="77777777" w:rsidR="00E86AD4" w:rsidRPr="00FD21E0" w:rsidRDefault="00E86AD4" w:rsidP="00E86AD4">
                            <w:pP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Manchester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0EECABA9" w14:textId="3025CE26" w:rsidR="00E86AD4" w:rsidRPr="00FD21E0" w:rsidRDefault="00E86AD4" w:rsidP="00E86AD4">
                            <w:pPr>
                              <w:jc w:val="righ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670</w:t>
                            </w:r>
                          </w:p>
                        </w:tc>
                      </w:tr>
                      <w:tr w:rsidR="00E86AD4" w:rsidRPr="006B1629" w14:paraId="3AF0DEDF" w14:textId="77777777" w:rsidTr="00E86AD4">
                        <w:trPr>
                          <w:trHeight w:val="315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1657A5" w14:textId="2BEE811C" w:rsidR="00E86AD4" w:rsidRPr="00C051FE" w:rsidRDefault="00E86AD4" w:rsidP="00E86AD4">
                            <w:pPr>
                              <w:widowControl/>
                              <w:jc w:val="left"/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Glasgow 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B2D1262" w14:textId="4A8CA981" w:rsidR="00E86AD4" w:rsidRPr="00C051FE" w:rsidRDefault="00E86AD4" w:rsidP="00E86AD4">
                            <w:pPr>
                              <w:jc w:val="right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B271157" w14:textId="77777777" w:rsidR="00E86AD4" w:rsidRDefault="00E86AD4" w:rsidP="00E86AD4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4D12B59" w14:textId="2238C0BF" w:rsidR="00E86AD4" w:rsidRPr="00FD21E0" w:rsidRDefault="00E86AD4" w:rsidP="00E86AD4">
                            <w:pP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Bristol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0778A8D0" w14:textId="2523DA3E" w:rsidR="00E86AD4" w:rsidRPr="00FD21E0" w:rsidRDefault="00E86AD4" w:rsidP="00E86AD4">
                            <w:pPr>
                              <w:jc w:val="righ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318</w:t>
                            </w:r>
                          </w:p>
                        </w:tc>
                      </w:tr>
                      <w:tr w:rsidR="00E86AD4" w:rsidRPr="006B1629" w14:paraId="416DE763" w14:textId="77777777" w:rsidTr="0023535F">
                        <w:trPr>
                          <w:trHeight w:val="300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A2EA67" w14:textId="2E929808" w:rsidR="00E86AD4" w:rsidRPr="002B5D4A" w:rsidRDefault="00E86AD4" w:rsidP="00E86AD4">
                            <w:pPr>
                              <w:widowControl/>
                              <w:jc w:val="lef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285A5F"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Edinburgh 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16073FA5" w14:textId="360FEB13" w:rsidR="00E86AD4" w:rsidRPr="002B5D4A" w:rsidRDefault="00E86AD4" w:rsidP="00E86AD4">
                            <w:pPr>
                              <w:jc w:val="right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F2168B2" w14:textId="77777777" w:rsidR="00E86AD4" w:rsidRPr="006B1629" w:rsidRDefault="00E86AD4" w:rsidP="00E86AD4">
                            <w:pPr>
                              <w:widowControl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2FBA40A5" w14:textId="7FCC6560" w:rsidR="00E86AD4" w:rsidRPr="00FD21E0" w:rsidRDefault="00E86AD4" w:rsidP="00E86AD4">
                            <w:pP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 xml:space="preserve">Leeds 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174EB477" w14:textId="3C32E20B" w:rsidR="00E86AD4" w:rsidRPr="00FD21E0" w:rsidRDefault="00E86AD4" w:rsidP="00E86AD4">
                            <w:pPr>
                              <w:jc w:val="righ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  <w:t>294</w:t>
                            </w:r>
                          </w:p>
                        </w:tc>
                      </w:tr>
                      <w:tr w:rsidR="00E86AD4" w:rsidRPr="006B1629" w14:paraId="617054D8" w14:textId="77777777" w:rsidTr="0023535F">
                        <w:trPr>
                          <w:trHeight w:val="300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052969C" w14:textId="5AC90ABD" w:rsidR="00E86AD4" w:rsidRPr="00285A5F" w:rsidRDefault="00E86AD4" w:rsidP="00E86AD4">
                            <w:pPr>
                              <w:widowControl/>
                              <w:jc w:val="left"/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Oxford 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6B68A9BF" w14:textId="4B2DD606" w:rsidR="00E86AD4" w:rsidRPr="00285A5F" w:rsidRDefault="0098197E" w:rsidP="00E86AD4">
                            <w:pPr>
                              <w:jc w:val="right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4504BE" w14:textId="77777777" w:rsidR="00E86AD4" w:rsidRPr="006B1629" w:rsidRDefault="00E86AD4" w:rsidP="00E86AD4">
                            <w:pPr>
                              <w:widowControl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57D3A658" w14:textId="46918A80" w:rsidR="00E86AD4" w:rsidRPr="00FD21E0" w:rsidRDefault="00E86AD4" w:rsidP="00E86AD4">
                            <w:pPr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D21E0"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Liverpool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6DA15615" w14:textId="7A2EEAED" w:rsidR="00E86AD4" w:rsidRPr="00FD21E0" w:rsidRDefault="00E86AD4" w:rsidP="00E86AD4">
                            <w:pPr>
                              <w:jc w:val="right"/>
                              <w:rPr>
                                <w:rFonts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255</w:t>
                            </w:r>
                          </w:p>
                        </w:tc>
                      </w:tr>
                      <w:tr w:rsidR="00E86AD4" w:rsidRPr="006B1629" w14:paraId="3AC2FC10" w14:textId="77777777" w:rsidTr="0023535F">
                        <w:trPr>
                          <w:trHeight w:val="300"/>
                          <w:jc w:val="center"/>
                        </w:trPr>
                        <w:tc>
                          <w:tcPr>
                            <w:tcW w:w="15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73CDFE" w14:textId="02450EE1" w:rsidR="00E86AD4" w:rsidRPr="00E86AD4" w:rsidRDefault="00E86AD4" w:rsidP="00E86AD4">
                            <w:pPr>
                              <w:widowControl/>
                              <w:jc w:val="left"/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 xml:space="preserve">Birmingham </w:t>
                            </w:r>
                          </w:p>
                        </w:tc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4EB255D9" w14:textId="16F70EEA" w:rsidR="00E86AD4" w:rsidRPr="00E86AD4" w:rsidRDefault="00E86AD4" w:rsidP="00E86AD4">
                            <w:pPr>
                              <w:jc w:val="right"/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18"/>
                                <w:szCs w:val="18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A945819" w14:textId="77777777" w:rsidR="00E86AD4" w:rsidRPr="006B1629" w:rsidRDefault="00E86AD4" w:rsidP="00E86AD4">
                            <w:pPr>
                              <w:widowControl/>
                              <w:jc w:val="left"/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18049100" w14:textId="17B1F1EC" w:rsidR="00E86AD4" w:rsidRPr="00E0765C" w:rsidRDefault="00E86AD4" w:rsidP="00E86AD4">
                            <w:pPr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0765C"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Newcastle </w:t>
                            </w:r>
                          </w:p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023B5F48" w14:textId="64F963CA" w:rsidR="00E86AD4" w:rsidRPr="00E0765C" w:rsidRDefault="00E86AD4" w:rsidP="00E86AD4">
                            <w:pPr>
                              <w:jc w:val="right"/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0765C">
                              <w:rPr>
                                <w:rFonts w:cs="Arial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248</w:t>
                            </w:r>
                          </w:p>
                        </w:tc>
                      </w:tr>
                    </w:tbl>
                    <w:p w14:paraId="654CC06A" w14:textId="7F2E9284" w:rsidR="00441AD0" w:rsidRPr="00A7217F" w:rsidRDefault="00441AD0" w:rsidP="002121DC">
                      <w:pPr>
                        <w:ind w:left="2160" w:hanging="2160"/>
                        <w:jc w:val="left"/>
                        <w:rPr>
                          <w:i/>
                          <w:sz w:val="16"/>
                          <w:szCs w:val="16"/>
                        </w:rPr>
                      </w:pPr>
                      <w:r w:rsidRPr="00A7217F">
                        <w:rPr>
                          <w:i/>
                          <w:sz w:val="16"/>
                          <w:szCs w:val="16"/>
                        </w:rPr>
                        <w:t>Source: IPS 20</w:t>
                      </w:r>
                      <w:r w:rsidR="00285A5F">
                        <w:rPr>
                          <w:i/>
                          <w:sz w:val="16"/>
                          <w:szCs w:val="16"/>
                        </w:rPr>
                        <w:t>2</w:t>
                      </w:r>
                      <w:r w:rsidR="0098197E">
                        <w:rPr>
                          <w:i/>
                          <w:sz w:val="16"/>
                          <w:szCs w:val="16"/>
                        </w:rPr>
                        <w:t>2</w:t>
                      </w:r>
                      <w:r w:rsidRPr="00A7217F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="006E6260" w:rsidRPr="00A7217F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Pr="00A7217F">
                        <w:rPr>
                          <w:i/>
                          <w:sz w:val="16"/>
                          <w:szCs w:val="16"/>
                        </w:rPr>
                        <w:t>Source: GBTS 201</w:t>
                      </w:r>
                      <w:r w:rsidR="00FC2F1A" w:rsidRPr="00A7217F">
                        <w:rPr>
                          <w:i/>
                          <w:sz w:val="16"/>
                          <w:szCs w:val="16"/>
                        </w:rPr>
                        <w:t>9</w:t>
                      </w:r>
                    </w:p>
                    <w:p w14:paraId="4C7E81BE" w14:textId="77777777" w:rsidR="00441AD0" w:rsidRPr="00A7217F" w:rsidRDefault="00441AD0" w:rsidP="002121DC">
                      <w:pPr>
                        <w:ind w:left="2160" w:hanging="2160"/>
                        <w:jc w:val="left"/>
                        <w:rPr>
                          <w:i/>
                          <w:sz w:val="16"/>
                          <w:szCs w:val="16"/>
                        </w:rPr>
                      </w:pPr>
                      <w:r w:rsidRPr="00A7217F">
                        <w:rPr>
                          <w:i/>
                          <w:sz w:val="16"/>
                          <w:szCs w:val="16"/>
                        </w:rPr>
                        <w:t xml:space="preserve">Visit Britain </w:t>
                      </w:r>
                      <w:r w:rsidRPr="00A7217F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="006E6260" w:rsidRPr="00A7217F">
                        <w:rPr>
                          <w:i/>
                          <w:sz w:val="16"/>
                          <w:szCs w:val="16"/>
                        </w:rPr>
                        <w:tab/>
                      </w:r>
                      <w:r w:rsidRPr="00A7217F">
                        <w:rPr>
                          <w:i/>
                          <w:sz w:val="16"/>
                          <w:szCs w:val="16"/>
                        </w:rPr>
                        <w:t>Visit England</w:t>
                      </w:r>
                    </w:p>
                    <w:p w14:paraId="2C442AB2" w14:textId="77777777" w:rsidR="00441AD0" w:rsidRPr="00E2414F" w:rsidRDefault="00441AD0" w:rsidP="002121DC">
                      <w:pPr>
                        <w:rPr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6A12">
        <w:rPr>
          <w:i/>
          <w:sz w:val="18"/>
          <w:szCs w:val="20"/>
        </w:rPr>
        <w:tab/>
      </w:r>
      <w:r w:rsidR="001A6A12">
        <w:rPr>
          <w:i/>
          <w:sz w:val="18"/>
          <w:szCs w:val="20"/>
        </w:rPr>
        <w:tab/>
      </w:r>
      <w:r w:rsidR="001A6A12">
        <w:rPr>
          <w:i/>
          <w:sz w:val="18"/>
          <w:szCs w:val="20"/>
        </w:rPr>
        <w:tab/>
      </w:r>
      <w:r w:rsidR="001A6A12">
        <w:rPr>
          <w:i/>
          <w:sz w:val="18"/>
          <w:szCs w:val="20"/>
        </w:rPr>
        <w:tab/>
      </w:r>
    </w:p>
    <w:p w14:paraId="1055056F" w14:textId="77777777" w:rsidR="00E97651" w:rsidRDefault="00E97651">
      <w:pPr>
        <w:rPr>
          <w:rFonts w:cs="Arial"/>
          <w:sz w:val="20"/>
          <w:szCs w:val="20"/>
        </w:rPr>
      </w:pPr>
    </w:p>
    <w:p w14:paraId="28BE338A" w14:textId="77777777" w:rsidR="00E97651" w:rsidRDefault="00E97651">
      <w:pPr>
        <w:rPr>
          <w:rFonts w:cs="Arial"/>
          <w:sz w:val="20"/>
          <w:szCs w:val="20"/>
        </w:rPr>
      </w:pPr>
    </w:p>
    <w:p w14:paraId="23CC0229" w14:textId="77777777" w:rsidR="00E97651" w:rsidRDefault="00E97651">
      <w:pPr>
        <w:rPr>
          <w:rFonts w:cs="Arial"/>
          <w:sz w:val="20"/>
          <w:szCs w:val="20"/>
        </w:rPr>
      </w:pPr>
    </w:p>
    <w:p w14:paraId="647BAE3E" w14:textId="77777777" w:rsidR="00B80253" w:rsidRDefault="00B80253">
      <w:pPr>
        <w:rPr>
          <w:rFonts w:cs="Arial"/>
          <w:sz w:val="20"/>
          <w:szCs w:val="20"/>
        </w:rPr>
      </w:pPr>
    </w:p>
    <w:p w14:paraId="77D86812" w14:textId="77777777" w:rsidR="00B80253" w:rsidRDefault="00B80253">
      <w:pPr>
        <w:rPr>
          <w:rFonts w:cs="Arial"/>
          <w:sz w:val="20"/>
          <w:szCs w:val="20"/>
        </w:rPr>
      </w:pPr>
    </w:p>
    <w:p w14:paraId="441D7BCA" w14:textId="77777777" w:rsidR="00B80253" w:rsidRDefault="00B80253">
      <w:pPr>
        <w:rPr>
          <w:rFonts w:cs="Arial"/>
          <w:sz w:val="20"/>
          <w:szCs w:val="20"/>
        </w:rPr>
      </w:pPr>
    </w:p>
    <w:p w14:paraId="3A22DAF6" w14:textId="77777777" w:rsidR="00B80253" w:rsidRDefault="00B80253">
      <w:pPr>
        <w:rPr>
          <w:rFonts w:cs="Arial"/>
          <w:sz w:val="20"/>
          <w:szCs w:val="20"/>
        </w:rPr>
      </w:pPr>
    </w:p>
    <w:p w14:paraId="6636DC64" w14:textId="77777777" w:rsidR="00B80253" w:rsidRDefault="00B80253">
      <w:pPr>
        <w:rPr>
          <w:rFonts w:cs="Arial"/>
          <w:sz w:val="20"/>
          <w:szCs w:val="20"/>
        </w:rPr>
      </w:pPr>
    </w:p>
    <w:p w14:paraId="61B1DE0A" w14:textId="77777777" w:rsidR="00B80253" w:rsidRDefault="00B80253">
      <w:pPr>
        <w:rPr>
          <w:rFonts w:cs="Arial"/>
          <w:sz w:val="20"/>
          <w:szCs w:val="20"/>
        </w:rPr>
      </w:pPr>
    </w:p>
    <w:p w14:paraId="7FA00D2E" w14:textId="77777777" w:rsidR="00B80253" w:rsidRDefault="00B80253">
      <w:pPr>
        <w:rPr>
          <w:rFonts w:cs="Arial"/>
          <w:sz w:val="20"/>
          <w:szCs w:val="20"/>
        </w:rPr>
      </w:pPr>
    </w:p>
    <w:p w14:paraId="3A269EF7" w14:textId="77777777" w:rsidR="00B80253" w:rsidRDefault="00B80253">
      <w:pPr>
        <w:rPr>
          <w:rFonts w:cs="Arial"/>
          <w:sz w:val="20"/>
          <w:szCs w:val="20"/>
        </w:rPr>
      </w:pPr>
    </w:p>
    <w:p w14:paraId="76AD29F1" w14:textId="77777777" w:rsidR="00B80253" w:rsidRDefault="00B80253">
      <w:pPr>
        <w:rPr>
          <w:rFonts w:cs="Arial"/>
          <w:sz w:val="20"/>
          <w:szCs w:val="20"/>
        </w:rPr>
      </w:pPr>
    </w:p>
    <w:p w14:paraId="6C2EF5F0" w14:textId="77777777" w:rsidR="00B80253" w:rsidRDefault="00B80253">
      <w:pPr>
        <w:rPr>
          <w:rFonts w:cs="Arial"/>
          <w:sz w:val="20"/>
          <w:szCs w:val="20"/>
        </w:rPr>
      </w:pPr>
    </w:p>
    <w:p w14:paraId="609DEDE6" w14:textId="77777777" w:rsidR="00B80253" w:rsidRDefault="00B80253">
      <w:pPr>
        <w:rPr>
          <w:rFonts w:cs="Arial"/>
          <w:sz w:val="20"/>
          <w:szCs w:val="20"/>
        </w:rPr>
      </w:pPr>
    </w:p>
    <w:p w14:paraId="25BC782F" w14:textId="77777777" w:rsidR="00B80253" w:rsidRDefault="00B80253">
      <w:pPr>
        <w:rPr>
          <w:rFonts w:cs="Arial"/>
          <w:sz w:val="20"/>
          <w:szCs w:val="20"/>
        </w:rPr>
      </w:pPr>
    </w:p>
    <w:p w14:paraId="4A5B5E91" w14:textId="77777777" w:rsidR="002121DC" w:rsidRDefault="002121DC" w:rsidP="00313B65">
      <w:pPr>
        <w:rPr>
          <w:rFonts w:cs="Arial"/>
          <w:b/>
          <w:i/>
          <w:sz w:val="24"/>
        </w:rPr>
      </w:pPr>
    </w:p>
    <w:p w14:paraId="2E47C30F" w14:textId="77777777" w:rsidR="002121DC" w:rsidRDefault="002121DC" w:rsidP="00313B65">
      <w:pPr>
        <w:rPr>
          <w:rFonts w:cs="Arial"/>
          <w:b/>
          <w:i/>
          <w:sz w:val="24"/>
        </w:rPr>
      </w:pPr>
    </w:p>
    <w:p w14:paraId="1212DCE3" w14:textId="77777777" w:rsidR="00FD21E0" w:rsidRDefault="00FD21E0" w:rsidP="00313B65">
      <w:pPr>
        <w:rPr>
          <w:rFonts w:cs="Arial"/>
          <w:b/>
          <w:i/>
          <w:sz w:val="24"/>
        </w:rPr>
      </w:pPr>
    </w:p>
    <w:p w14:paraId="6D06D4E0" w14:textId="77DAD022" w:rsidR="003F06F3" w:rsidRPr="003F06F3" w:rsidRDefault="00D70C7E" w:rsidP="00D70C7E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*Please note </w:t>
      </w:r>
      <w:r w:rsidR="00285A5F">
        <w:rPr>
          <w:i/>
          <w:iCs/>
          <w:sz w:val="18"/>
          <w:szCs w:val="18"/>
        </w:rPr>
        <w:t>the 202</w:t>
      </w:r>
      <w:r w:rsidR="0098197E">
        <w:rPr>
          <w:i/>
          <w:iCs/>
          <w:sz w:val="18"/>
          <w:szCs w:val="18"/>
        </w:rPr>
        <w:t>2</w:t>
      </w:r>
      <w:r w:rsidR="00285A5F">
        <w:rPr>
          <w:i/>
          <w:iCs/>
          <w:sz w:val="18"/>
          <w:szCs w:val="18"/>
        </w:rPr>
        <w:t xml:space="preserve"> GBTS data hasn’t been released </w:t>
      </w:r>
      <w:proofErr w:type="gramStart"/>
      <w:r w:rsidR="00C0702E">
        <w:rPr>
          <w:i/>
          <w:iCs/>
          <w:sz w:val="18"/>
          <w:szCs w:val="18"/>
        </w:rPr>
        <w:t>as of yet</w:t>
      </w:r>
      <w:proofErr w:type="gramEnd"/>
    </w:p>
    <w:p w14:paraId="415F88DD" w14:textId="77777777" w:rsidR="00A7217F" w:rsidRPr="00A7217F" w:rsidRDefault="00A7217F" w:rsidP="00313B65">
      <w:pPr>
        <w:rPr>
          <w:rFonts w:cs="Arial"/>
          <w:b/>
          <w:i/>
          <w:sz w:val="10"/>
          <w:szCs w:val="10"/>
        </w:rPr>
      </w:pPr>
    </w:p>
    <w:p w14:paraId="2B0E98AE" w14:textId="49043484" w:rsidR="00B50940" w:rsidRDefault="007D6DB4" w:rsidP="00313B65">
      <w:pPr>
        <w:rPr>
          <w:rFonts w:cs="Arial"/>
          <w:b/>
          <w:i/>
          <w:sz w:val="24"/>
        </w:rPr>
      </w:pPr>
      <w:r>
        <w:rPr>
          <w:rFonts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BE613A5" wp14:editId="348C6580">
                <wp:simplePos x="0" y="0"/>
                <wp:positionH relativeFrom="column">
                  <wp:posOffset>3672205</wp:posOffset>
                </wp:positionH>
                <wp:positionV relativeFrom="paragraph">
                  <wp:posOffset>29210</wp:posOffset>
                </wp:positionV>
                <wp:extent cx="3396615" cy="1864360"/>
                <wp:effectExtent l="12700" t="12065" r="10160" b="9525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6615" cy="186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82E6F" w14:textId="77777777" w:rsidR="00441AD0" w:rsidRDefault="00441AD0">
                            <w:r w:rsidRPr="00B5094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1F74778" wp14:editId="06F0C22D">
                                  <wp:extent cx="3277870" cy="1753870"/>
                                  <wp:effectExtent l="0" t="0" r="0" b="0"/>
                                  <wp:docPr id="205" name="Chart 29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613A5" id="Text Box 8" o:spid="_x0000_s1032" type="#_x0000_t202" style="position:absolute;left:0;text-align:left;margin-left:289.15pt;margin-top:2.3pt;width:267.45pt;height:146.8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" strokecolor="white [3212]">
                <v:textbox>
                  <w:txbxContent>
                    <w:p w14:paraId="5B182E6F" w14:textId="77777777" w:rsidR="00441AD0" w:rsidRDefault="00441AD0">
                      <w:r w:rsidRPr="00B5094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1F74778" wp14:editId="06F0C22D">
                            <wp:extent cx="3277870" cy="1753870"/>
                            <wp:effectExtent l="0" t="0" r="0" b="0"/>
                            <wp:docPr id="205" name="Chart 29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50940">
        <w:rPr>
          <w:rFonts w:cs="Arial"/>
          <w:b/>
          <w:i/>
          <w:sz w:val="24"/>
        </w:rPr>
        <w:t xml:space="preserve">Visitor Economy </w:t>
      </w:r>
      <w:r w:rsidR="00B50940" w:rsidRPr="00042473">
        <w:rPr>
          <w:rFonts w:cs="Arial"/>
          <w:b/>
          <w:i/>
          <w:sz w:val="24"/>
        </w:rPr>
        <w:t>Employment</w:t>
      </w:r>
    </w:p>
    <w:p w14:paraId="5C81B5BD" w14:textId="77777777" w:rsidR="00BD4043" w:rsidRPr="00BD4043" w:rsidRDefault="00BD4043" w:rsidP="00313B65">
      <w:pPr>
        <w:rPr>
          <w:rFonts w:cs="Arial"/>
          <w:b/>
          <w:i/>
          <w:sz w:val="4"/>
          <w:szCs w:val="4"/>
        </w:rPr>
      </w:pPr>
    </w:p>
    <w:p w14:paraId="6A041C48" w14:textId="77777777" w:rsidR="00B50940" w:rsidRPr="006473B6" w:rsidRDefault="00B50940" w:rsidP="00B50940">
      <w:pPr>
        <w:rPr>
          <w:rFonts w:cs="Arial"/>
          <w:sz w:val="4"/>
          <w:szCs w:val="12"/>
        </w:rPr>
      </w:pPr>
    </w:p>
    <w:tbl>
      <w:tblPr>
        <w:tblpPr w:leftFromText="180" w:rightFromText="180" w:vertAnchor="text" w:tblpY="1"/>
        <w:tblOverlap w:val="never"/>
        <w:tblW w:w="5671" w:type="dxa"/>
        <w:tblLayout w:type="fixed"/>
        <w:tblLook w:val="04A0" w:firstRow="1" w:lastRow="0" w:firstColumn="1" w:lastColumn="0" w:noHBand="0" w:noVBand="1"/>
      </w:tblPr>
      <w:tblGrid>
        <w:gridCol w:w="3828"/>
        <w:gridCol w:w="1843"/>
      </w:tblGrid>
      <w:tr w:rsidR="00B50940" w:rsidRPr="006B4CD1" w14:paraId="490A7521" w14:textId="77777777" w:rsidTr="00063CF3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5B3D7" w:themeFill="accent1" w:themeFillTint="99"/>
            <w:noWrap/>
            <w:vAlign w:val="bottom"/>
            <w:hideMark/>
          </w:tcPr>
          <w:p w14:paraId="3ABDE487" w14:textId="77777777" w:rsidR="00B50940" w:rsidRPr="006B4CD1" w:rsidRDefault="00B50940" w:rsidP="002A7CD3">
            <w:pPr>
              <w:jc w:val="left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bookmarkStart w:id="2" w:name="OLE_LINK1"/>
            <w:r w:rsidRPr="006B4CD1">
              <w:rPr>
                <w:rFonts w:cs="Arial"/>
                <w:b/>
                <w:bCs/>
                <w:sz w:val="20"/>
                <w:szCs w:val="20"/>
                <w:lang w:eastAsia="en-GB"/>
              </w:rPr>
              <w:t>Liverpool City Region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bottom"/>
          </w:tcPr>
          <w:p w14:paraId="21F4D7E0" w14:textId="77777777" w:rsidR="00B50940" w:rsidRPr="006B4CD1" w:rsidRDefault="00B50940" w:rsidP="00FF5AFF">
            <w:pPr>
              <w:jc w:val="center"/>
              <w:rPr>
                <w:rFonts w:cs="Arial"/>
                <w:b/>
                <w:bCs/>
                <w:sz w:val="20"/>
                <w:szCs w:val="20"/>
                <w:lang w:eastAsia="en-GB"/>
              </w:rPr>
            </w:pPr>
            <w:r w:rsidRPr="006B4CD1">
              <w:rPr>
                <w:rFonts w:cs="Arial"/>
                <w:b/>
                <w:bCs/>
                <w:sz w:val="20"/>
                <w:szCs w:val="20"/>
                <w:lang w:eastAsia="en-GB"/>
              </w:rPr>
              <w:t>All Employment</w:t>
            </w:r>
          </w:p>
        </w:tc>
      </w:tr>
      <w:tr w:rsidR="00223B82" w:rsidRPr="006B4CD1" w14:paraId="3F9A6472" w14:textId="77777777" w:rsidTr="00063CF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C5B24" w14:textId="77777777" w:rsidR="00223B82" w:rsidRPr="006B4CD1" w:rsidRDefault="00223B82" w:rsidP="00223B82">
            <w:pPr>
              <w:rPr>
                <w:rFonts w:cs="Arial"/>
                <w:sz w:val="20"/>
                <w:szCs w:val="20"/>
                <w:lang w:eastAsia="en-GB"/>
              </w:rPr>
            </w:pPr>
            <w:r w:rsidRPr="006B4CD1">
              <w:rPr>
                <w:rFonts w:cs="Arial"/>
                <w:sz w:val="20"/>
                <w:szCs w:val="20"/>
                <w:lang w:eastAsia="en-GB"/>
              </w:rPr>
              <w:t>Accommodation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139FC" w14:textId="6EA15D33" w:rsidR="00223B82" w:rsidRPr="00223B82" w:rsidRDefault="0042249C" w:rsidP="00223B82">
            <w:pPr>
              <w:jc w:val="center"/>
              <w:rPr>
                <w:rFonts w:cs="Arial"/>
                <w:sz w:val="20"/>
                <w:szCs w:val="22"/>
                <w:lang w:eastAsia="en-GB"/>
              </w:rPr>
            </w:pPr>
            <w:r>
              <w:rPr>
                <w:sz w:val="20"/>
                <w:szCs w:val="22"/>
              </w:rPr>
              <w:t>4,3</w:t>
            </w:r>
            <w:r w:rsidR="008F2ECE">
              <w:rPr>
                <w:sz w:val="20"/>
                <w:szCs w:val="22"/>
              </w:rPr>
              <w:t>60</w:t>
            </w:r>
          </w:p>
        </w:tc>
      </w:tr>
      <w:tr w:rsidR="00223B82" w:rsidRPr="006B4CD1" w14:paraId="4AFEB066" w14:textId="77777777" w:rsidTr="00063CF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3279" w14:textId="77777777" w:rsidR="00223B82" w:rsidRPr="006B4CD1" w:rsidRDefault="00223B82" w:rsidP="00223B82">
            <w:pPr>
              <w:rPr>
                <w:rFonts w:cs="Arial"/>
                <w:sz w:val="20"/>
                <w:szCs w:val="20"/>
                <w:lang w:eastAsia="en-GB"/>
              </w:rPr>
            </w:pPr>
            <w:r w:rsidRPr="006B4CD1">
              <w:rPr>
                <w:rFonts w:cs="Arial"/>
                <w:sz w:val="20"/>
                <w:szCs w:val="20"/>
                <w:lang w:eastAsia="en-GB"/>
              </w:rPr>
              <w:t>Food and drink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0340" w14:textId="42A2D2E8" w:rsidR="00223B82" w:rsidRPr="00223B82" w:rsidRDefault="008F2ECE" w:rsidP="00223B82">
            <w:pPr>
              <w:jc w:val="center"/>
              <w:rPr>
                <w:rFonts w:cs="Arial"/>
                <w:sz w:val="20"/>
                <w:szCs w:val="22"/>
                <w:lang w:eastAsia="en-GB"/>
              </w:rPr>
            </w:pPr>
            <w:r>
              <w:rPr>
                <w:sz w:val="20"/>
                <w:szCs w:val="22"/>
              </w:rPr>
              <w:t>15,128</w:t>
            </w:r>
          </w:p>
        </w:tc>
      </w:tr>
      <w:tr w:rsidR="00223B82" w:rsidRPr="006B4CD1" w14:paraId="4313D307" w14:textId="77777777" w:rsidTr="00063CF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2687" w14:textId="77777777" w:rsidR="00223B82" w:rsidRPr="006B4CD1" w:rsidRDefault="00223B82" w:rsidP="00223B82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Recreation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CAFA" w14:textId="11AF75AD" w:rsidR="00223B82" w:rsidRPr="00223B82" w:rsidRDefault="008F2ECE" w:rsidP="00223B82">
            <w:pPr>
              <w:jc w:val="center"/>
              <w:rPr>
                <w:rFonts w:cs="Arial"/>
                <w:sz w:val="20"/>
                <w:szCs w:val="22"/>
                <w:lang w:eastAsia="en-GB"/>
              </w:rPr>
            </w:pPr>
            <w:r>
              <w:rPr>
                <w:sz w:val="20"/>
                <w:szCs w:val="22"/>
              </w:rPr>
              <w:t>5,628</w:t>
            </w:r>
          </w:p>
        </w:tc>
      </w:tr>
      <w:tr w:rsidR="00223B82" w:rsidRPr="006B4CD1" w14:paraId="4736187F" w14:textId="77777777" w:rsidTr="00063CF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9732" w14:textId="77777777" w:rsidR="00223B82" w:rsidRPr="006B4CD1" w:rsidRDefault="00223B82" w:rsidP="00223B82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Shopping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4955" w14:textId="54F77490" w:rsidR="00223B82" w:rsidRPr="00223B82" w:rsidRDefault="008F2ECE" w:rsidP="00223B82">
            <w:pPr>
              <w:jc w:val="center"/>
              <w:rPr>
                <w:rFonts w:cs="Arial"/>
                <w:sz w:val="20"/>
                <w:szCs w:val="22"/>
                <w:lang w:eastAsia="en-GB"/>
              </w:rPr>
            </w:pPr>
            <w:r>
              <w:rPr>
                <w:sz w:val="20"/>
                <w:szCs w:val="22"/>
              </w:rPr>
              <w:t>17,060</w:t>
            </w:r>
          </w:p>
        </w:tc>
      </w:tr>
      <w:tr w:rsidR="00223B82" w:rsidRPr="006B4CD1" w14:paraId="6ABA0D79" w14:textId="77777777" w:rsidTr="00063CF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9915" w14:textId="77777777" w:rsidR="00223B82" w:rsidRPr="006B4CD1" w:rsidRDefault="00223B82" w:rsidP="00223B82">
            <w:pPr>
              <w:rPr>
                <w:rFonts w:cs="Arial"/>
                <w:sz w:val="20"/>
                <w:szCs w:val="20"/>
                <w:lang w:eastAsia="en-GB"/>
              </w:rPr>
            </w:pPr>
            <w:r>
              <w:rPr>
                <w:rFonts w:cs="Arial"/>
                <w:sz w:val="20"/>
                <w:szCs w:val="20"/>
                <w:lang w:eastAsia="en-GB"/>
              </w:rPr>
              <w:t>Transport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B5F0B" w14:textId="6774F7B0" w:rsidR="00223B82" w:rsidRPr="00223B82" w:rsidRDefault="0042249C" w:rsidP="00223B82">
            <w:pPr>
              <w:jc w:val="center"/>
              <w:rPr>
                <w:rFonts w:cs="Arial"/>
                <w:sz w:val="20"/>
                <w:szCs w:val="22"/>
                <w:lang w:eastAsia="en-GB"/>
              </w:rPr>
            </w:pPr>
            <w:r>
              <w:rPr>
                <w:sz w:val="20"/>
                <w:szCs w:val="22"/>
              </w:rPr>
              <w:t>2,</w:t>
            </w:r>
            <w:r w:rsidR="008F2ECE">
              <w:rPr>
                <w:sz w:val="20"/>
                <w:szCs w:val="22"/>
              </w:rPr>
              <w:t>685</w:t>
            </w:r>
          </w:p>
        </w:tc>
      </w:tr>
      <w:tr w:rsidR="00223B82" w:rsidRPr="006B4CD1" w14:paraId="355F13C7" w14:textId="77777777" w:rsidTr="00063CF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D6A9" w14:textId="77777777" w:rsidR="00223B82" w:rsidRPr="002A7CD3" w:rsidRDefault="00223B82" w:rsidP="00223B82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2A7CD3">
              <w:rPr>
                <w:rFonts w:cs="Arial"/>
                <w:b/>
                <w:sz w:val="20"/>
                <w:szCs w:val="20"/>
                <w:lang w:eastAsia="en-GB"/>
              </w:rPr>
              <w:t>Direct Employment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0D53" w14:textId="55D3401D" w:rsidR="00223B82" w:rsidRPr="00AC23F3" w:rsidRDefault="008F2ECE" w:rsidP="00223B82">
            <w:pPr>
              <w:jc w:val="center"/>
              <w:rPr>
                <w:rFonts w:cs="Arial"/>
                <w:b/>
                <w:bCs/>
                <w:sz w:val="20"/>
                <w:szCs w:val="22"/>
                <w:lang w:eastAsia="en-GB"/>
              </w:rPr>
            </w:pPr>
            <w:r>
              <w:rPr>
                <w:b/>
                <w:bCs/>
                <w:sz w:val="20"/>
                <w:szCs w:val="22"/>
              </w:rPr>
              <w:t>44,859</w:t>
            </w:r>
          </w:p>
        </w:tc>
      </w:tr>
      <w:tr w:rsidR="00223B82" w:rsidRPr="006B4CD1" w14:paraId="4BC551DF" w14:textId="77777777" w:rsidTr="00063CF3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7F0E" w14:textId="77777777" w:rsidR="00223B82" w:rsidRPr="002A7CD3" w:rsidRDefault="00223B82" w:rsidP="00223B82">
            <w:pPr>
              <w:rPr>
                <w:rFonts w:cs="Arial"/>
                <w:b/>
                <w:sz w:val="20"/>
                <w:szCs w:val="20"/>
                <w:lang w:eastAsia="en-GB"/>
              </w:rPr>
            </w:pPr>
            <w:r w:rsidRPr="002A7CD3">
              <w:rPr>
                <w:rFonts w:cs="Arial"/>
                <w:b/>
                <w:sz w:val="20"/>
                <w:szCs w:val="20"/>
                <w:lang w:eastAsia="en-GB"/>
              </w:rPr>
              <w:t>Indirect Employment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F3B0" w14:textId="002A5950" w:rsidR="00223B82" w:rsidRPr="00223B82" w:rsidRDefault="008F2ECE" w:rsidP="00223B82">
            <w:pPr>
              <w:jc w:val="center"/>
              <w:rPr>
                <w:rFonts w:cs="Arial"/>
                <w:b/>
                <w:sz w:val="20"/>
                <w:szCs w:val="22"/>
                <w:lang w:eastAsia="en-GB"/>
              </w:rPr>
            </w:pPr>
            <w:r>
              <w:rPr>
                <w:sz w:val="20"/>
                <w:szCs w:val="22"/>
              </w:rPr>
              <w:t>13,576</w:t>
            </w:r>
          </w:p>
        </w:tc>
      </w:tr>
      <w:tr w:rsidR="002E1740" w:rsidRPr="006B4CD1" w14:paraId="050D18A2" w14:textId="77777777" w:rsidTr="00E46BF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BE2B4EC" w14:textId="77777777" w:rsidR="002E1740" w:rsidRPr="006B4CD1" w:rsidRDefault="002E1740" w:rsidP="002E1740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6B4CD1">
              <w:rPr>
                <w:rFonts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43A490" w14:textId="3A120D9A" w:rsidR="002E1740" w:rsidRPr="00DB6A34" w:rsidRDefault="00E6268B" w:rsidP="004D5F50">
            <w:pPr>
              <w:jc w:val="center"/>
              <w:rPr>
                <w:rFonts w:cs="Arial"/>
                <w:b/>
                <w:sz w:val="20"/>
                <w:szCs w:val="20"/>
                <w:lang w:eastAsia="en-GB"/>
              </w:rPr>
            </w:pPr>
            <w:r>
              <w:rPr>
                <w:rFonts w:cs="Arial"/>
                <w:b/>
                <w:sz w:val="20"/>
                <w:szCs w:val="20"/>
                <w:lang w:eastAsia="en-GB"/>
              </w:rPr>
              <w:t>58,435</w:t>
            </w:r>
          </w:p>
        </w:tc>
      </w:tr>
    </w:tbl>
    <w:bookmarkEnd w:id="2"/>
    <w:p w14:paraId="0041FF92" w14:textId="244EF4DD" w:rsidR="00F3520E" w:rsidRDefault="007A16BB" w:rsidP="00223B82">
      <w:pPr>
        <w:rPr>
          <w:i/>
          <w:sz w:val="18"/>
          <w:szCs w:val="20"/>
        </w:rPr>
      </w:pPr>
      <w:r>
        <w:rPr>
          <w:i/>
          <w:sz w:val="18"/>
          <w:szCs w:val="20"/>
        </w:rPr>
        <w:br w:type="textWrapping" w:clear="all"/>
      </w:r>
      <w:r w:rsidR="00B50940" w:rsidRPr="005F034F">
        <w:rPr>
          <w:i/>
          <w:sz w:val="18"/>
          <w:szCs w:val="20"/>
        </w:rPr>
        <w:t xml:space="preserve">Source: </w:t>
      </w:r>
      <w:r w:rsidR="00FF5AFF">
        <w:rPr>
          <w:i/>
          <w:sz w:val="18"/>
          <w:szCs w:val="20"/>
        </w:rPr>
        <w:t>STEAM 20</w:t>
      </w:r>
      <w:r w:rsidR="00E66430">
        <w:rPr>
          <w:i/>
          <w:sz w:val="18"/>
          <w:szCs w:val="20"/>
        </w:rPr>
        <w:t>2</w:t>
      </w:r>
      <w:r w:rsidR="008F2ECE">
        <w:rPr>
          <w:i/>
          <w:sz w:val="18"/>
          <w:szCs w:val="20"/>
        </w:rPr>
        <w:t>3</w:t>
      </w:r>
    </w:p>
    <w:p w14:paraId="2D921D5A" w14:textId="77777777" w:rsidR="00A7217F" w:rsidRPr="00A7217F" w:rsidRDefault="00A7217F" w:rsidP="00223B82">
      <w:pPr>
        <w:rPr>
          <w:i/>
          <w:sz w:val="10"/>
          <w:szCs w:val="10"/>
        </w:rPr>
      </w:pPr>
    </w:p>
    <w:p w14:paraId="7EF62514" w14:textId="77777777" w:rsidR="00734556" w:rsidRPr="00230978" w:rsidRDefault="00734556" w:rsidP="00230978">
      <w:pPr>
        <w:pStyle w:val="Standard"/>
        <w:shd w:val="clear" w:color="auto" w:fill="FFFFFF" w:themeFill="background1"/>
        <w:tabs>
          <w:tab w:val="left" w:pos="720"/>
          <w:tab w:val="left" w:pos="1440"/>
          <w:tab w:val="left" w:pos="7080"/>
          <w:tab w:val="left" w:pos="7965"/>
        </w:tabs>
        <w:spacing w:line="276" w:lineRule="auto"/>
        <w:rPr>
          <w:rFonts w:ascii="Arial" w:hAnsi="Arial"/>
          <w:i/>
          <w:sz w:val="18"/>
          <w:szCs w:val="20"/>
        </w:rPr>
      </w:pPr>
      <w:r w:rsidRPr="00230978">
        <w:rPr>
          <w:rFonts w:ascii="Arial" w:hAnsi="Arial" w:cs="Arial"/>
          <w:b/>
          <w:i/>
        </w:rPr>
        <w:t xml:space="preserve">Hotel </w:t>
      </w:r>
      <w:proofErr w:type="gramStart"/>
      <w:r w:rsidRPr="00230978">
        <w:rPr>
          <w:rFonts w:ascii="Arial" w:hAnsi="Arial" w:cs="Arial"/>
          <w:b/>
          <w:i/>
        </w:rPr>
        <w:t>Supply</w:t>
      </w:r>
      <w:r w:rsidR="00230978">
        <w:rPr>
          <w:rFonts w:ascii="Arial" w:hAnsi="Arial" w:cs="Arial"/>
          <w:b/>
          <w:i/>
        </w:rPr>
        <w:t xml:space="preserve">  </w:t>
      </w:r>
      <w:r w:rsidR="00230978" w:rsidRPr="00FF5AFF">
        <w:rPr>
          <w:rFonts w:ascii="Arial" w:hAnsi="Arial"/>
          <w:i/>
          <w:sz w:val="16"/>
          <w:szCs w:val="16"/>
        </w:rPr>
        <w:t>Source</w:t>
      </w:r>
      <w:proofErr w:type="gramEnd"/>
      <w:r w:rsidR="00230978" w:rsidRPr="00FF5AFF">
        <w:rPr>
          <w:rFonts w:ascii="Arial" w:hAnsi="Arial"/>
          <w:i/>
          <w:sz w:val="16"/>
          <w:szCs w:val="16"/>
        </w:rPr>
        <w:t>: Tourist Board Records</w:t>
      </w:r>
      <w:r>
        <w:rPr>
          <w:rFonts w:cs="Arial"/>
          <w:b/>
          <w:i/>
        </w:rPr>
        <w:tab/>
        <w:t xml:space="preserve">        </w:t>
      </w:r>
    </w:p>
    <w:p w14:paraId="43F97471" w14:textId="1F33FCFF" w:rsidR="00734556" w:rsidRPr="002A3B3C" w:rsidRDefault="00880CB4" w:rsidP="00734556">
      <w:pPr>
        <w:rPr>
          <w:rFonts w:cs="Arial"/>
          <w:sz w:val="8"/>
          <w:szCs w:val="8"/>
        </w:rPr>
      </w:pPr>
      <w:r w:rsidRPr="000A1ACC">
        <w:rPr>
          <w:i/>
          <w:noProof/>
          <w:sz w:val="18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91EC10F" wp14:editId="722E70ED">
                <wp:simplePos x="0" y="0"/>
                <wp:positionH relativeFrom="column">
                  <wp:posOffset>2568641</wp:posOffset>
                </wp:positionH>
                <wp:positionV relativeFrom="paragraph">
                  <wp:posOffset>18538</wp:posOffset>
                </wp:positionV>
                <wp:extent cx="3395980" cy="400050"/>
                <wp:effectExtent l="6985" t="10160" r="6985" b="889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1CD927" w14:textId="77777777" w:rsidR="001A7954" w:rsidRPr="00202213" w:rsidRDefault="001A7954" w:rsidP="008D7593">
                            <w:pPr>
                              <w:ind w:right="160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202213">
                              <w:rPr>
                                <w:i/>
                                <w:iCs/>
                                <w:sz w:val="14"/>
                                <w:szCs w:val="16"/>
                              </w:rPr>
                              <w:t>Source: STR GLOBAL, LTD. REPUBLICATION OR OTHER RE-USE OF THIS DATA WITHOUT THE EXPRESS WRITTEN PERMISSION OF STR GLOBAL IS STRICTLY PROHIBITED</w:t>
                            </w:r>
                            <w:r w:rsidRPr="00202213"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</w:p>
                          <w:p w14:paraId="6CC35F25" w14:textId="77777777" w:rsidR="001A7954" w:rsidRDefault="001A7954" w:rsidP="008D7593">
                            <w:pPr>
                              <w:ind w:right="1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EC10F" id="Text Box 22" o:spid="_x0000_s1033" type="#_x0000_t202" style="position:absolute;left:0;text-align:left;margin-left:202.25pt;margin-top:1.45pt;width:267.4pt;height:3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" filled="f" strokecolor="white [3212]">
                <v:textbox>
                  <w:txbxContent>
                    <w:p w14:paraId="0B1CD927" w14:textId="77777777" w:rsidR="001A7954" w:rsidRPr="00202213" w:rsidRDefault="001A7954" w:rsidP="008D7593">
                      <w:pPr>
                        <w:ind w:right="160"/>
                        <w:jc w:val="left"/>
                        <w:rPr>
                          <w:sz w:val="14"/>
                          <w:szCs w:val="16"/>
                        </w:rPr>
                      </w:pPr>
                      <w:r w:rsidRPr="00202213">
                        <w:rPr>
                          <w:i/>
                          <w:iCs/>
                          <w:sz w:val="14"/>
                          <w:szCs w:val="16"/>
                        </w:rPr>
                        <w:t>Source: STR GLOBAL, LTD. REPUBLICATION OR OTHER RE-USE OF THIS DATA WITHOUT THE EXPRESS WRITTEN PERMISSION OF STR GLOBAL IS STRICTLY PROHIBITED</w:t>
                      </w:r>
                      <w:r w:rsidRPr="00202213">
                        <w:rPr>
                          <w:sz w:val="14"/>
                          <w:szCs w:val="16"/>
                        </w:rPr>
                        <w:t xml:space="preserve"> </w:t>
                      </w:r>
                    </w:p>
                    <w:p w14:paraId="6CC35F25" w14:textId="77777777" w:rsidR="001A7954" w:rsidRDefault="001A7954" w:rsidP="008D7593">
                      <w:pPr>
                        <w:ind w:right="16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109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281"/>
        <w:gridCol w:w="851"/>
        <w:gridCol w:w="850"/>
        <w:gridCol w:w="312"/>
        <w:gridCol w:w="1276"/>
        <w:gridCol w:w="141"/>
        <w:gridCol w:w="1135"/>
        <w:gridCol w:w="141"/>
        <w:gridCol w:w="1276"/>
        <w:gridCol w:w="1276"/>
        <w:gridCol w:w="1276"/>
        <w:gridCol w:w="1276"/>
      </w:tblGrid>
      <w:tr w:rsidR="000816C6" w:rsidRPr="000A1ACC" w14:paraId="594174DB" w14:textId="418BD25E" w:rsidTr="000816C6">
        <w:trPr>
          <w:gridAfter w:val="5"/>
          <w:wAfter w:w="5245" w:type="dxa"/>
          <w:trHeight w:val="300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3F4E4CC" w14:textId="77777777" w:rsidR="000816C6" w:rsidRPr="000A1ACC" w:rsidRDefault="000816C6" w:rsidP="00734556">
            <w:pPr>
              <w:widowControl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A1ACC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Location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FA4677" w14:textId="23EA4BC1" w:rsidR="000816C6" w:rsidRPr="000A1ACC" w:rsidRDefault="000816C6" w:rsidP="00E15FE8">
            <w:pPr>
              <w:widowControl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202</w:t>
            </w:r>
            <w:r w:rsidR="003A0BFC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312" w:type="dxa"/>
            <w:shd w:val="clear" w:color="auto" w:fill="FFFFFF" w:themeFill="background1"/>
          </w:tcPr>
          <w:p w14:paraId="406E33B3" w14:textId="77777777" w:rsidR="000816C6" w:rsidRPr="000A1ACC" w:rsidRDefault="000816C6" w:rsidP="00734556">
            <w:pPr>
              <w:widowControl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EC2263A" w14:textId="77777777" w:rsidR="000816C6" w:rsidRPr="000A1ACC" w:rsidRDefault="000816C6" w:rsidP="00734556">
            <w:pPr>
              <w:widowControl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14:paraId="2C123D10" w14:textId="77777777" w:rsidR="000816C6" w:rsidRPr="000A1ACC" w:rsidRDefault="000816C6" w:rsidP="00734556">
            <w:pPr>
              <w:widowControl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0816C6" w:rsidRPr="000A1ACC" w14:paraId="2DBB009D" w14:textId="52BD4B47" w:rsidTr="000816C6">
        <w:trPr>
          <w:gridAfter w:val="5"/>
          <w:wAfter w:w="5245" w:type="dxa"/>
          <w:trHeight w:val="300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E414" w14:textId="77777777" w:rsidR="000816C6" w:rsidRPr="000A1ACC" w:rsidRDefault="000816C6" w:rsidP="00734556">
            <w:pPr>
              <w:widowControl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36AA09" w14:textId="77777777" w:rsidR="000816C6" w:rsidRPr="000A1ACC" w:rsidRDefault="000816C6" w:rsidP="00734556">
            <w:pPr>
              <w:widowControl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A1ACC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Hotels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25DBC9" w14:textId="77777777" w:rsidR="000816C6" w:rsidRPr="000A1ACC" w:rsidRDefault="000816C6" w:rsidP="00734556">
            <w:pPr>
              <w:widowControl/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A1ACC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Rooms</w:t>
            </w:r>
          </w:p>
        </w:tc>
        <w:tc>
          <w:tcPr>
            <w:tcW w:w="312" w:type="dxa"/>
            <w:tcBorders>
              <w:top w:val="nil"/>
            </w:tcBorders>
            <w:shd w:val="clear" w:color="auto" w:fill="FFFFFF" w:themeFill="background1"/>
          </w:tcPr>
          <w:p w14:paraId="5B6D708E" w14:textId="77777777" w:rsidR="000816C6" w:rsidRPr="000A1ACC" w:rsidRDefault="000816C6" w:rsidP="00734556">
            <w:pPr>
              <w:widowControl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14:paraId="1083DCD1" w14:textId="77777777" w:rsidR="000816C6" w:rsidRPr="000A1ACC" w:rsidRDefault="000816C6" w:rsidP="00734556">
            <w:pPr>
              <w:widowControl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42FDD309" w14:textId="77777777" w:rsidR="000816C6" w:rsidRPr="000A1ACC" w:rsidRDefault="000816C6" w:rsidP="00734556">
            <w:pPr>
              <w:widowControl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0816C6" w:rsidRPr="000A1ACC" w14:paraId="1F2FAABC" w14:textId="1E95DDDB" w:rsidTr="000816C6">
        <w:trPr>
          <w:gridAfter w:val="5"/>
          <w:wAfter w:w="5245" w:type="dxa"/>
          <w:trHeight w:val="30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1353D5" w14:textId="77777777" w:rsidR="000816C6" w:rsidRPr="000A1ACC" w:rsidRDefault="000816C6" w:rsidP="00734556">
            <w:pPr>
              <w:widowControl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A1ACC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Liverpool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198C" w14:textId="4A4C8037" w:rsidR="000816C6" w:rsidRPr="000A1ACC" w:rsidRDefault="000816C6" w:rsidP="00080607">
            <w:pPr>
              <w:widowControl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  <w:t>8</w:t>
            </w:r>
            <w:r w:rsidR="003A0BFC"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03C6" w14:textId="6B426D5A" w:rsidR="000816C6" w:rsidRPr="000A1ACC" w:rsidRDefault="000816C6" w:rsidP="00080607">
            <w:pPr>
              <w:widowControl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  <w:t>8,</w:t>
            </w:r>
            <w:r w:rsidR="003A0BFC"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  <w:t>992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76FE9CB1" w14:textId="77777777" w:rsidR="000816C6" w:rsidRPr="000A1ACC" w:rsidRDefault="000816C6" w:rsidP="00734556">
            <w:pPr>
              <w:widowControl/>
              <w:jc w:val="right"/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FFFFFF" w:themeFill="background1"/>
          </w:tcPr>
          <w:p w14:paraId="20CE235F" w14:textId="77777777" w:rsidR="000816C6" w:rsidRPr="000A1ACC" w:rsidRDefault="000816C6" w:rsidP="00734556">
            <w:pPr>
              <w:widowControl/>
              <w:jc w:val="right"/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766CEF60" w14:textId="77777777" w:rsidR="000816C6" w:rsidRPr="000A1ACC" w:rsidRDefault="000816C6" w:rsidP="00734556">
            <w:pPr>
              <w:widowControl/>
              <w:jc w:val="right"/>
              <w:rPr>
                <w:rFonts w:cs="Arial"/>
                <w:bCs/>
                <w:color w:val="000000"/>
                <w:sz w:val="18"/>
                <w:szCs w:val="18"/>
                <w:lang w:eastAsia="en-GB"/>
              </w:rPr>
            </w:pPr>
          </w:p>
        </w:tc>
      </w:tr>
      <w:tr w:rsidR="000816C6" w:rsidRPr="000A1ACC" w14:paraId="214FAE2D" w14:textId="4C282764" w:rsidTr="000816C6">
        <w:trPr>
          <w:trHeight w:val="267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5C31F" w14:textId="77777777" w:rsidR="000816C6" w:rsidRPr="000A1ACC" w:rsidRDefault="000816C6" w:rsidP="00881E88">
            <w:pPr>
              <w:widowControl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Kn</w:t>
            </w:r>
            <w:r w:rsidRPr="000A1ACC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owsley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210E" w14:textId="0A11B42F" w:rsidR="000816C6" w:rsidRPr="000A1ACC" w:rsidRDefault="000816C6" w:rsidP="00881E88">
            <w:pPr>
              <w:widowControl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FD0AE" w14:textId="43E49CBC" w:rsidR="000816C6" w:rsidRPr="000A1ACC" w:rsidRDefault="000816C6" w:rsidP="00881E88">
            <w:pPr>
              <w:widowControl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378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595B4" w14:textId="77777777" w:rsidR="000816C6" w:rsidRPr="000A1ACC" w:rsidRDefault="000816C6" w:rsidP="00881E88">
            <w:pPr>
              <w:widowControl/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1F7CE2D9" w14:textId="77777777" w:rsidR="000816C6" w:rsidRPr="000A1ACC" w:rsidRDefault="000816C6" w:rsidP="00881E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0A1ACC">
              <w:rPr>
                <w:rFonts w:cs="Arial"/>
                <w:b/>
                <w:bCs/>
                <w:color w:val="000000"/>
                <w:sz w:val="20"/>
                <w:szCs w:val="20"/>
              </w:rPr>
              <w:t>LCR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6B84242" w14:textId="6C627A9B" w:rsidR="000816C6" w:rsidRPr="000A1ACC" w:rsidRDefault="000816C6" w:rsidP="00881E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5D2C155" w14:textId="19067B35" w:rsidR="000816C6" w:rsidRPr="000A1ACC" w:rsidRDefault="000816C6" w:rsidP="00881E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1F4136E" w14:textId="28B14D23" w:rsidR="000816C6" w:rsidRDefault="000816C6" w:rsidP="00881E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34ABB9" w14:textId="6BBEE381" w:rsidR="000816C6" w:rsidRDefault="000816C6" w:rsidP="00881E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7C085C" w14:textId="6111B222" w:rsidR="000816C6" w:rsidRDefault="000816C6" w:rsidP="00881E88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2023</w:t>
            </w:r>
          </w:p>
        </w:tc>
      </w:tr>
      <w:tr w:rsidR="000816C6" w:rsidRPr="000A1ACC" w14:paraId="2CFEF378" w14:textId="205993E1" w:rsidTr="000816C6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9B517" w14:textId="77777777" w:rsidR="000816C6" w:rsidRPr="000A1ACC" w:rsidRDefault="000816C6" w:rsidP="00881E88">
            <w:pPr>
              <w:widowControl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A1ACC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Halton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4E470" w14:textId="76A8EC5E" w:rsidR="000816C6" w:rsidRPr="000A1ACC" w:rsidRDefault="003A0BFC" w:rsidP="00881E88">
            <w:pPr>
              <w:widowControl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4F31" w14:textId="37CA860B" w:rsidR="000816C6" w:rsidRPr="000A1ACC" w:rsidRDefault="003A0BFC" w:rsidP="00881E88">
            <w:pPr>
              <w:widowControl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356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6CE9D" w14:textId="77777777" w:rsidR="000816C6" w:rsidRPr="000A1ACC" w:rsidRDefault="000816C6" w:rsidP="00881E88">
            <w:pPr>
              <w:widowControl/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11F46" w14:textId="77777777" w:rsidR="000816C6" w:rsidRPr="000A1ACC" w:rsidRDefault="000816C6" w:rsidP="00881E88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A1ACC">
              <w:rPr>
                <w:rFonts w:cs="Arial"/>
                <w:b/>
                <w:bCs/>
                <w:color w:val="000000"/>
                <w:sz w:val="18"/>
                <w:szCs w:val="18"/>
              </w:rPr>
              <w:t>Occupancy 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D3A56" w14:textId="4FF36469" w:rsidR="000816C6" w:rsidRPr="000A1ACC" w:rsidRDefault="000816C6" w:rsidP="00881E88">
            <w:pPr>
              <w:spacing w:after="100" w:afterAutospacing="1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78.4%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3EEDB" w14:textId="475FDEE5" w:rsidR="000816C6" w:rsidRPr="000A1ACC" w:rsidRDefault="000816C6" w:rsidP="00881E88">
            <w:pPr>
              <w:spacing w:after="100" w:afterAutospacing="1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38.3%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2CD3E" w14:textId="43F6CD5C" w:rsidR="000816C6" w:rsidRDefault="000816C6" w:rsidP="00881E88">
            <w:pPr>
              <w:spacing w:after="100" w:afterAutospacing="1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55.2%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CF2F9" w14:textId="6C640460" w:rsidR="000816C6" w:rsidRDefault="000816C6" w:rsidP="00881E88">
            <w:pPr>
              <w:spacing w:after="100" w:afterAutospacing="1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74.3%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AEC24" w14:textId="1CA8E552" w:rsidR="000816C6" w:rsidRDefault="000816C6" w:rsidP="00881E88">
            <w:pPr>
              <w:spacing w:after="100" w:afterAutospacing="1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76.5%</w:t>
            </w:r>
          </w:p>
        </w:tc>
      </w:tr>
      <w:tr w:rsidR="000816C6" w:rsidRPr="000A1ACC" w14:paraId="724761EA" w14:textId="1791ECE9" w:rsidTr="000816C6">
        <w:trPr>
          <w:trHeight w:val="31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F0701" w14:textId="77777777" w:rsidR="000816C6" w:rsidRPr="000A1ACC" w:rsidRDefault="000816C6" w:rsidP="00881E88">
            <w:pPr>
              <w:widowControl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A1ACC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Wirral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84FB" w14:textId="3937C08E" w:rsidR="000816C6" w:rsidRPr="000A1ACC" w:rsidRDefault="000816C6" w:rsidP="00881E88">
            <w:pPr>
              <w:widowControl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6864B" w14:textId="58CF882B" w:rsidR="000816C6" w:rsidRPr="000A1ACC" w:rsidRDefault="000816C6" w:rsidP="00881E88">
            <w:pPr>
              <w:widowControl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791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AE7C8" w14:textId="77777777" w:rsidR="000816C6" w:rsidRPr="000A1ACC" w:rsidRDefault="000816C6" w:rsidP="00881E88">
            <w:pPr>
              <w:widowControl/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A92F0" w14:textId="77777777" w:rsidR="000816C6" w:rsidRPr="000A1ACC" w:rsidRDefault="000816C6" w:rsidP="00881E88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A1ACC">
              <w:rPr>
                <w:rFonts w:cs="Arial"/>
                <w:b/>
                <w:bCs/>
                <w:color w:val="000000"/>
                <w:sz w:val="18"/>
                <w:szCs w:val="18"/>
              </w:rPr>
              <w:t>ADR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942CC" w14:textId="054A36D3" w:rsidR="000816C6" w:rsidRPr="000A1ACC" w:rsidRDefault="000816C6" w:rsidP="00881E8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£70.42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434B8" w14:textId="0B25F53A" w:rsidR="000816C6" w:rsidRPr="000A1ACC" w:rsidRDefault="000816C6" w:rsidP="00881E8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£54.09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C398C" w14:textId="4A3D6ADE" w:rsidR="000816C6" w:rsidRDefault="000816C6" w:rsidP="00881E8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£64.64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21284" w14:textId="7FED1C85" w:rsidR="000816C6" w:rsidRDefault="000816C6" w:rsidP="00881E8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£80.35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A533A" w14:textId="02690843" w:rsidR="000816C6" w:rsidRDefault="000816C6" w:rsidP="00881E8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£86.23</w:t>
            </w:r>
          </w:p>
        </w:tc>
      </w:tr>
      <w:tr w:rsidR="000816C6" w:rsidRPr="000A1ACC" w14:paraId="67893E18" w14:textId="5C97B4D5" w:rsidTr="000816C6">
        <w:trPr>
          <w:trHeight w:val="30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843D94" w14:textId="77777777" w:rsidR="000816C6" w:rsidRPr="000A1ACC" w:rsidRDefault="000816C6" w:rsidP="00881E88">
            <w:pPr>
              <w:widowControl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A1ACC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Sefton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B1C12" w14:textId="67878DC5" w:rsidR="000816C6" w:rsidRPr="000A1ACC" w:rsidRDefault="003A0BFC" w:rsidP="00881E88">
            <w:pPr>
              <w:widowControl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DF6A" w14:textId="32F58519" w:rsidR="000816C6" w:rsidRPr="000A1ACC" w:rsidRDefault="000816C6" w:rsidP="00881E88">
            <w:pPr>
              <w:widowControl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1,2</w:t>
            </w:r>
            <w:r w:rsidR="003A0BFC">
              <w:rPr>
                <w:rFonts w:cs="Arial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7CF88" w14:textId="77777777" w:rsidR="000816C6" w:rsidRPr="000A1ACC" w:rsidRDefault="000816C6" w:rsidP="00881E88">
            <w:pPr>
              <w:widowControl/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16F11" w14:textId="77777777" w:rsidR="000816C6" w:rsidRPr="000A1ACC" w:rsidRDefault="000816C6" w:rsidP="00881E88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A1ACC">
              <w:rPr>
                <w:rFonts w:cs="Arial"/>
                <w:b/>
                <w:bCs/>
                <w:color w:val="000000"/>
                <w:sz w:val="18"/>
                <w:szCs w:val="18"/>
              </w:rPr>
              <w:t>REVPAR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3EA30" w14:textId="6D43D5BA" w:rsidR="000816C6" w:rsidRPr="000A1ACC" w:rsidRDefault="000816C6" w:rsidP="00881E8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£55.40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C294C" w14:textId="5E6B4531" w:rsidR="000816C6" w:rsidRPr="000A1ACC" w:rsidRDefault="000816C6" w:rsidP="00881E8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£21.63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AE624" w14:textId="544A561F" w:rsidR="000816C6" w:rsidRDefault="000816C6" w:rsidP="00881E8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£38.92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6D52E" w14:textId="7E792246" w:rsidR="000816C6" w:rsidRDefault="000816C6" w:rsidP="00881E8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£60.23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12446" w14:textId="08D047F0" w:rsidR="000816C6" w:rsidRDefault="000816C6" w:rsidP="00881E8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£66.73</w:t>
            </w:r>
          </w:p>
        </w:tc>
      </w:tr>
      <w:tr w:rsidR="000816C6" w:rsidRPr="000A1ACC" w14:paraId="33089D0C" w14:textId="1DD9638E" w:rsidTr="000816C6">
        <w:trPr>
          <w:trHeight w:val="28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017BB" w14:textId="14D420C1" w:rsidR="000816C6" w:rsidRPr="000A1ACC" w:rsidRDefault="000816C6" w:rsidP="00881E88">
            <w:pPr>
              <w:widowControl/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A1ACC">
              <w:rPr>
                <w:rFonts w:cs="Arial"/>
                <w:b/>
                <w:bCs/>
                <w:color w:val="000000"/>
                <w:sz w:val="18"/>
                <w:szCs w:val="18"/>
                <w:lang w:eastAsia="en-GB"/>
              </w:rPr>
              <w:t>St. Helens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21D2" w14:textId="672B3B00" w:rsidR="000816C6" w:rsidRPr="000A1ACC" w:rsidRDefault="003A0BFC" w:rsidP="00881E88">
            <w:pPr>
              <w:widowControl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5AAC" w14:textId="1B198BBA" w:rsidR="000816C6" w:rsidRPr="000A1ACC" w:rsidRDefault="003A0BFC" w:rsidP="00881E88">
            <w:pPr>
              <w:widowControl/>
              <w:jc w:val="center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GB"/>
              </w:rPr>
              <w:t>688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C22BF" w14:textId="77777777" w:rsidR="000816C6" w:rsidRPr="000A1ACC" w:rsidRDefault="000816C6" w:rsidP="00881E88">
            <w:pPr>
              <w:widowControl/>
              <w:jc w:val="right"/>
              <w:rPr>
                <w:rFonts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DBDF2" w14:textId="77777777" w:rsidR="000816C6" w:rsidRPr="000A1ACC" w:rsidRDefault="000816C6" w:rsidP="00881E88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0A1ACC">
              <w:rPr>
                <w:rFonts w:cs="Arial"/>
                <w:b/>
                <w:bCs/>
                <w:color w:val="000000"/>
                <w:sz w:val="18"/>
                <w:szCs w:val="18"/>
              </w:rPr>
              <w:t>Rooms sold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B2A41" w14:textId="765E1D85" w:rsidR="000816C6" w:rsidRDefault="000816C6" w:rsidP="00881E8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3,396,044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0E046" w14:textId="139F6E88" w:rsidR="000816C6" w:rsidRPr="000A1ACC" w:rsidRDefault="000816C6" w:rsidP="00881E8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1,652,349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16FD5" w14:textId="66600A95" w:rsidR="000816C6" w:rsidRDefault="000816C6" w:rsidP="00881E8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967D45">
              <w:rPr>
                <w:rFonts w:cs="Arial"/>
                <w:color w:val="000000"/>
                <w:sz w:val="18"/>
                <w:szCs w:val="18"/>
              </w:rPr>
              <w:t>2,303,736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839EB" w14:textId="735456F8" w:rsidR="000816C6" w:rsidRPr="00133C58" w:rsidRDefault="000816C6" w:rsidP="00881E8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133C58">
              <w:rPr>
                <w:rFonts w:cs="Arial"/>
                <w:color w:val="000000"/>
                <w:sz w:val="18"/>
                <w:szCs w:val="18"/>
              </w:rPr>
              <w:t>3,105,497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CF50F" w14:textId="6FF3459C" w:rsidR="000816C6" w:rsidRPr="00133C58" w:rsidRDefault="000816C6" w:rsidP="00881E88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816C6">
              <w:rPr>
                <w:rFonts w:cs="Arial"/>
                <w:color w:val="000000"/>
                <w:sz w:val="18"/>
                <w:szCs w:val="18"/>
              </w:rPr>
              <w:t>3,243,315</w:t>
            </w:r>
          </w:p>
        </w:tc>
      </w:tr>
      <w:tr w:rsidR="000816C6" w:rsidRPr="00C7104A" w14:paraId="7D79B854" w14:textId="4CE21C50" w:rsidTr="000816C6">
        <w:trPr>
          <w:trHeight w:val="274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hideMark/>
          </w:tcPr>
          <w:p w14:paraId="6C7D9100" w14:textId="77777777" w:rsidR="000816C6" w:rsidRPr="000A1ACC" w:rsidRDefault="000816C6" w:rsidP="00DD1BAC">
            <w:pPr>
              <w:widowControl/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0A1ACC">
              <w:rPr>
                <w:rFonts w:cs="Arial"/>
                <w:b/>
                <w:bCs/>
                <w:color w:val="FFFFFF"/>
                <w:sz w:val="18"/>
                <w:szCs w:val="18"/>
                <w:lang w:eastAsia="en-GB"/>
              </w:rPr>
              <w:t>Total LCR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28309D52" w14:textId="08CEF9AF" w:rsidR="000816C6" w:rsidRPr="000A1ACC" w:rsidRDefault="000816C6" w:rsidP="00DD1BAC">
            <w:pPr>
              <w:widowControl/>
              <w:jc w:val="center"/>
              <w:rPr>
                <w:rFonts w:cs="Arial"/>
                <w:color w:val="FFFFFF"/>
                <w:sz w:val="18"/>
                <w:szCs w:val="18"/>
                <w:lang w:eastAsia="en-GB"/>
              </w:rPr>
            </w:pPr>
            <w:r>
              <w:rPr>
                <w:rFonts w:cs="Arial"/>
                <w:color w:val="FFFFFF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14:paraId="6C10110D" w14:textId="4B05591F" w:rsidR="000816C6" w:rsidRPr="000A1ACC" w:rsidRDefault="000816C6" w:rsidP="00DD1BAC">
            <w:pPr>
              <w:widowControl/>
              <w:jc w:val="right"/>
              <w:rPr>
                <w:rFonts w:cs="Arial"/>
                <w:color w:val="FFFFFF"/>
                <w:sz w:val="18"/>
                <w:szCs w:val="18"/>
                <w:lang w:eastAsia="en-GB"/>
              </w:rPr>
            </w:pPr>
            <w:r>
              <w:rPr>
                <w:rFonts w:cs="Arial"/>
                <w:color w:val="FFFFFF"/>
                <w:sz w:val="18"/>
                <w:szCs w:val="18"/>
                <w:lang w:eastAsia="en-GB"/>
              </w:rPr>
              <w:t>12,</w:t>
            </w:r>
            <w:r w:rsidR="003A0BFC">
              <w:rPr>
                <w:rFonts w:cs="Arial"/>
                <w:color w:val="FFFFFF"/>
                <w:sz w:val="18"/>
                <w:szCs w:val="18"/>
                <w:lang w:eastAsia="en-GB"/>
              </w:rPr>
              <w:t>485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3F6B1DC1" w14:textId="77777777" w:rsidR="000816C6" w:rsidRPr="000A1ACC" w:rsidRDefault="000816C6" w:rsidP="00DD1BAC">
            <w:pPr>
              <w:widowControl/>
              <w:jc w:val="right"/>
              <w:rPr>
                <w:rFonts w:cs="Arial"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B613CAC" w14:textId="5386BA6F" w:rsidR="000816C6" w:rsidRPr="000A1ACC" w:rsidRDefault="000816C6" w:rsidP="00DD1BAC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8BCA9DD" w14:textId="77777777" w:rsidR="000816C6" w:rsidRDefault="000816C6" w:rsidP="00DD1B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CD77CC" w14:textId="77777777" w:rsidR="000816C6" w:rsidRDefault="000816C6" w:rsidP="00DD1B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B851C5" w14:textId="77777777" w:rsidR="000816C6" w:rsidRDefault="000816C6" w:rsidP="00DD1B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69F36B2" w14:textId="77777777" w:rsidR="000816C6" w:rsidRDefault="000816C6" w:rsidP="00DD1B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964F711" w14:textId="77777777" w:rsidR="000816C6" w:rsidRDefault="000816C6" w:rsidP="00DD1BAC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41A16C05" w14:textId="77777777" w:rsidR="009C6C26" w:rsidRPr="005F034F" w:rsidRDefault="009C6C26" w:rsidP="00734556">
      <w:pPr>
        <w:pStyle w:val="Standard"/>
        <w:shd w:val="clear" w:color="auto" w:fill="FFFFFF" w:themeFill="background1"/>
        <w:tabs>
          <w:tab w:val="left" w:pos="720"/>
          <w:tab w:val="left" w:pos="1440"/>
          <w:tab w:val="left" w:pos="7080"/>
          <w:tab w:val="left" w:pos="7965"/>
        </w:tabs>
        <w:spacing w:line="276" w:lineRule="auto"/>
        <w:rPr>
          <w:rFonts w:ascii="Arial" w:hAnsi="Arial"/>
          <w:i/>
          <w:sz w:val="18"/>
          <w:szCs w:val="20"/>
        </w:rPr>
      </w:pPr>
    </w:p>
    <w:p w14:paraId="68B9DF3E" w14:textId="06B20D44" w:rsidR="006473B6" w:rsidRDefault="006473B6">
      <w:pPr>
        <w:rPr>
          <w:rFonts w:cs="Arial"/>
          <w:b/>
          <w:i/>
          <w:sz w:val="24"/>
        </w:rPr>
      </w:pPr>
    </w:p>
    <w:p w14:paraId="77B391B6" w14:textId="77777777" w:rsidR="00E14D34" w:rsidRDefault="00E14D34">
      <w:pPr>
        <w:rPr>
          <w:rFonts w:cs="Arial"/>
          <w:b/>
          <w:i/>
          <w:sz w:val="24"/>
        </w:rPr>
      </w:pPr>
    </w:p>
    <w:p w14:paraId="771EF33F" w14:textId="5CD44DEB" w:rsidR="001B4B2E" w:rsidRDefault="001B4B2E">
      <w:pPr>
        <w:widowControl/>
        <w:jc w:val="left"/>
        <w:rPr>
          <w:rFonts w:cs="Arial"/>
          <w:b/>
          <w:i/>
          <w:sz w:val="24"/>
        </w:rPr>
      </w:pPr>
    </w:p>
    <w:p w14:paraId="04FA17B2" w14:textId="77777777" w:rsidR="00926F7E" w:rsidRPr="006473B6" w:rsidRDefault="00926F7E" w:rsidP="00926F7E">
      <w:pPr>
        <w:jc w:val="left"/>
        <w:rPr>
          <w:rFonts w:cs="Arial"/>
          <w:b/>
          <w:i/>
          <w:noProof/>
          <w:sz w:val="2"/>
          <w:szCs w:val="18"/>
          <w:lang w:eastAsia="en-GB"/>
        </w:rPr>
      </w:pPr>
    </w:p>
    <w:p w14:paraId="6633CC54" w14:textId="77777777" w:rsidR="0028177B" w:rsidRDefault="0028177B" w:rsidP="004D5F50">
      <w:pPr>
        <w:pStyle w:val="Standard"/>
        <w:shd w:val="clear" w:color="auto" w:fill="FFFFFF" w:themeFill="background1"/>
        <w:tabs>
          <w:tab w:val="left" w:pos="720"/>
          <w:tab w:val="left" w:pos="1440"/>
          <w:tab w:val="left" w:pos="7080"/>
          <w:tab w:val="left" w:pos="7965"/>
        </w:tabs>
        <w:spacing w:line="276" w:lineRule="auto"/>
        <w:rPr>
          <w:rFonts w:ascii="Arial" w:hAnsi="Arial" w:cs="Arial"/>
          <w:b/>
        </w:rPr>
      </w:pPr>
    </w:p>
    <w:p w14:paraId="4686F64D" w14:textId="2AF11CA6" w:rsidR="0028177B" w:rsidRDefault="0028177B" w:rsidP="0028177B">
      <w:pPr>
        <w:pStyle w:val="Standard"/>
        <w:shd w:val="clear" w:color="auto" w:fill="FFFFFF" w:themeFill="background1"/>
        <w:tabs>
          <w:tab w:val="left" w:pos="720"/>
          <w:tab w:val="left" w:pos="1440"/>
          <w:tab w:val="left" w:pos="7080"/>
          <w:tab w:val="left" w:pos="7965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STEAM Trend Analysis for the last five years</w:t>
      </w:r>
    </w:p>
    <w:p w14:paraId="20EFE77C" w14:textId="1619EFEE" w:rsidR="0028177B" w:rsidRDefault="0028177B" w:rsidP="004D5F50">
      <w:pPr>
        <w:pStyle w:val="Standard"/>
        <w:shd w:val="clear" w:color="auto" w:fill="FFFFFF" w:themeFill="background1"/>
        <w:tabs>
          <w:tab w:val="left" w:pos="720"/>
          <w:tab w:val="left" w:pos="1440"/>
          <w:tab w:val="left" w:pos="7080"/>
          <w:tab w:val="left" w:pos="7965"/>
        </w:tabs>
        <w:spacing w:line="276" w:lineRule="auto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31E86D5" wp14:editId="1987B313">
            <wp:extent cx="3286125" cy="1819275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1634E8" wp14:editId="41C4DC7D">
            <wp:extent cx="3429000" cy="192405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F73F210" w14:textId="0FFDC0D8" w:rsidR="0028177B" w:rsidRDefault="0028177B" w:rsidP="004D5F50">
      <w:pPr>
        <w:pStyle w:val="Standard"/>
        <w:shd w:val="clear" w:color="auto" w:fill="FFFFFF" w:themeFill="background1"/>
        <w:tabs>
          <w:tab w:val="left" w:pos="720"/>
          <w:tab w:val="left" w:pos="1440"/>
          <w:tab w:val="left" w:pos="7080"/>
          <w:tab w:val="left" w:pos="7965"/>
        </w:tabs>
        <w:spacing w:line="276" w:lineRule="auto"/>
        <w:rPr>
          <w:rFonts w:ascii="Arial" w:hAnsi="Arial" w:cs="Arial"/>
          <w:b/>
        </w:rPr>
      </w:pPr>
    </w:p>
    <w:p w14:paraId="5E970800" w14:textId="4B805DFF" w:rsidR="0028177B" w:rsidRDefault="0028177B" w:rsidP="004D5F50">
      <w:pPr>
        <w:pStyle w:val="Standard"/>
        <w:shd w:val="clear" w:color="auto" w:fill="FFFFFF" w:themeFill="background1"/>
        <w:tabs>
          <w:tab w:val="left" w:pos="720"/>
          <w:tab w:val="left" w:pos="1440"/>
          <w:tab w:val="left" w:pos="7080"/>
          <w:tab w:val="left" w:pos="7965"/>
        </w:tabs>
        <w:spacing w:line="276" w:lineRule="auto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63B3F26" wp14:editId="79BF8F76">
            <wp:extent cx="3543300" cy="1743075"/>
            <wp:effectExtent l="0" t="0" r="0" b="0"/>
            <wp:docPr id="214" name="Chart 2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A2E0C0" wp14:editId="43E84A42">
            <wp:extent cx="3209925" cy="1695450"/>
            <wp:effectExtent l="0" t="0" r="0" b="0"/>
            <wp:docPr id="215" name="Chart 2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160F3552" w14:textId="77777777" w:rsidR="0028177B" w:rsidRDefault="0028177B" w:rsidP="004D5F50">
      <w:pPr>
        <w:pStyle w:val="Standard"/>
        <w:shd w:val="clear" w:color="auto" w:fill="FFFFFF" w:themeFill="background1"/>
        <w:tabs>
          <w:tab w:val="left" w:pos="720"/>
          <w:tab w:val="left" w:pos="1440"/>
          <w:tab w:val="left" w:pos="7080"/>
          <w:tab w:val="left" w:pos="7965"/>
        </w:tabs>
        <w:spacing w:line="276" w:lineRule="auto"/>
        <w:rPr>
          <w:rFonts w:ascii="Arial" w:hAnsi="Arial" w:cs="Arial"/>
          <w:b/>
        </w:rPr>
      </w:pPr>
    </w:p>
    <w:p w14:paraId="4296482C" w14:textId="33B8CD44" w:rsidR="0028177B" w:rsidRDefault="0028177B" w:rsidP="004D5F50">
      <w:pPr>
        <w:pStyle w:val="Standard"/>
        <w:shd w:val="clear" w:color="auto" w:fill="FFFFFF" w:themeFill="background1"/>
        <w:tabs>
          <w:tab w:val="left" w:pos="720"/>
          <w:tab w:val="left" w:pos="1440"/>
          <w:tab w:val="left" w:pos="7080"/>
          <w:tab w:val="left" w:pos="7965"/>
        </w:tabs>
        <w:spacing w:line="276" w:lineRule="auto"/>
        <w:rPr>
          <w:rFonts w:ascii="Arial" w:hAnsi="Arial" w:cs="Arial"/>
          <w:b/>
        </w:rPr>
      </w:pPr>
    </w:p>
    <w:p w14:paraId="06B059E0" w14:textId="77777777" w:rsidR="0028177B" w:rsidRDefault="0028177B" w:rsidP="004D5F50">
      <w:pPr>
        <w:pStyle w:val="Standard"/>
        <w:shd w:val="clear" w:color="auto" w:fill="FFFFFF" w:themeFill="background1"/>
        <w:tabs>
          <w:tab w:val="left" w:pos="720"/>
          <w:tab w:val="left" w:pos="1440"/>
          <w:tab w:val="left" w:pos="7080"/>
          <w:tab w:val="left" w:pos="7965"/>
        </w:tabs>
        <w:spacing w:line="276" w:lineRule="auto"/>
        <w:rPr>
          <w:rFonts w:ascii="Arial" w:hAnsi="Arial" w:cs="Arial"/>
          <w:b/>
        </w:rPr>
      </w:pPr>
    </w:p>
    <w:p w14:paraId="096BACFB" w14:textId="20B261DA" w:rsidR="004D5F50" w:rsidRPr="000A1ACC" w:rsidRDefault="00BF04BF" w:rsidP="004D5F50">
      <w:pPr>
        <w:pStyle w:val="Standard"/>
        <w:shd w:val="clear" w:color="auto" w:fill="FFFFFF" w:themeFill="background1"/>
        <w:tabs>
          <w:tab w:val="left" w:pos="720"/>
          <w:tab w:val="left" w:pos="1440"/>
          <w:tab w:val="left" w:pos="7080"/>
          <w:tab w:val="left" w:pos="7965"/>
        </w:tabs>
        <w:spacing w:line="276" w:lineRule="auto"/>
        <w:rPr>
          <w:rFonts w:ascii="Arial" w:hAnsi="Arial"/>
          <w:i/>
          <w:sz w:val="18"/>
          <w:szCs w:val="20"/>
        </w:rPr>
      </w:pPr>
      <w:r w:rsidRPr="000A1ACC">
        <w:rPr>
          <w:rFonts w:ascii="Arial" w:hAnsi="Arial" w:cs="Arial"/>
          <w:b/>
        </w:rPr>
        <w:t xml:space="preserve">Liverpool City Region </w:t>
      </w:r>
      <w:r w:rsidR="00005348" w:rsidRPr="000A1ACC">
        <w:rPr>
          <w:rFonts w:ascii="Arial" w:hAnsi="Arial" w:cs="Arial"/>
          <w:b/>
        </w:rPr>
        <w:t>Events &amp; Attractions</w:t>
      </w:r>
      <w:r w:rsidR="004D5F50" w:rsidRPr="000A1ACC">
        <w:rPr>
          <w:rFonts w:cs="Arial"/>
          <w:b/>
          <w:i/>
        </w:rPr>
        <w:t xml:space="preserve">    </w:t>
      </w:r>
      <w:r w:rsidR="004D5F50" w:rsidRPr="000A1ACC">
        <w:rPr>
          <w:rFonts w:ascii="Arial" w:hAnsi="Arial"/>
          <w:i/>
          <w:sz w:val="18"/>
          <w:szCs w:val="20"/>
        </w:rPr>
        <w:t xml:space="preserve">Source: </w:t>
      </w:r>
      <w:r w:rsidR="00510630">
        <w:rPr>
          <w:rFonts w:ascii="Arial" w:hAnsi="Arial"/>
          <w:i/>
          <w:sz w:val="18"/>
          <w:szCs w:val="20"/>
        </w:rPr>
        <w:t xml:space="preserve">NWR </w:t>
      </w:r>
      <w:r w:rsidR="00A00AB1" w:rsidRPr="000A1ACC">
        <w:rPr>
          <w:rFonts w:ascii="Arial" w:hAnsi="Arial"/>
          <w:i/>
          <w:sz w:val="18"/>
          <w:szCs w:val="20"/>
        </w:rPr>
        <w:t>A</w:t>
      </w:r>
      <w:r w:rsidR="004D5F50" w:rsidRPr="000A1ACC">
        <w:rPr>
          <w:rFonts w:ascii="Arial" w:hAnsi="Arial"/>
          <w:i/>
          <w:sz w:val="18"/>
          <w:szCs w:val="20"/>
        </w:rPr>
        <w:t>nnual Visitor Attractions Survey</w:t>
      </w:r>
    </w:p>
    <w:p w14:paraId="02D7DE32" w14:textId="77777777" w:rsidR="001C0BEB" w:rsidRPr="00016CBE" w:rsidRDefault="001C0BEB">
      <w:pPr>
        <w:rPr>
          <w:rFonts w:cs="Arial"/>
          <w:b/>
          <w:sz w:val="8"/>
          <w:szCs w:val="8"/>
          <w:highlight w:val="yellow"/>
        </w:rPr>
        <w:sectPr w:rsidR="001C0BEB" w:rsidRPr="00016CBE" w:rsidSect="009761B6">
          <w:headerReference w:type="default" r:id="rId22"/>
          <w:footerReference w:type="even" r:id="rId23"/>
          <w:footerReference w:type="default" r:id="rId24"/>
          <w:pgSz w:w="11906" w:h="16838"/>
          <w:pgMar w:top="0" w:right="680" w:bottom="567" w:left="567" w:header="142" w:footer="227" w:gutter="0"/>
          <w:cols w:space="708"/>
          <w:docGrid w:linePitch="360"/>
        </w:sectPr>
      </w:pPr>
    </w:p>
    <w:p w14:paraId="405234AB" w14:textId="77777777" w:rsidR="00510630" w:rsidRDefault="00510630" w:rsidP="00CB66DD">
      <w:pPr>
        <w:rPr>
          <w:rFonts w:cs="Arial"/>
          <w:b/>
          <w:sz w:val="20"/>
          <w:szCs w:val="20"/>
        </w:rPr>
      </w:pPr>
    </w:p>
    <w:p w14:paraId="0E777E39" w14:textId="0E2F1C02" w:rsidR="00CB66DD" w:rsidRDefault="00CB66DD" w:rsidP="00CB66DD">
      <w:pPr>
        <w:rPr>
          <w:rFonts w:cs="Arial"/>
          <w:b/>
          <w:sz w:val="20"/>
          <w:szCs w:val="20"/>
        </w:rPr>
      </w:pPr>
      <w:r w:rsidRPr="000A1ACC">
        <w:rPr>
          <w:rFonts w:cs="Arial"/>
          <w:b/>
          <w:sz w:val="20"/>
          <w:szCs w:val="20"/>
        </w:rPr>
        <w:t xml:space="preserve">Top </w:t>
      </w:r>
      <w:r>
        <w:rPr>
          <w:rFonts w:cs="Arial"/>
          <w:b/>
          <w:sz w:val="20"/>
          <w:szCs w:val="20"/>
        </w:rPr>
        <w:t>events</w:t>
      </w:r>
      <w:r w:rsidRPr="000A1ACC">
        <w:rPr>
          <w:rFonts w:cs="Arial"/>
          <w:b/>
          <w:sz w:val="20"/>
          <w:szCs w:val="20"/>
        </w:rPr>
        <w:t xml:space="preserve"> Attendance 20</w:t>
      </w:r>
      <w:r>
        <w:rPr>
          <w:rFonts w:cs="Arial"/>
          <w:b/>
          <w:sz w:val="20"/>
          <w:szCs w:val="20"/>
        </w:rPr>
        <w:t>2</w:t>
      </w:r>
      <w:r w:rsidR="006728E5">
        <w:rPr>
          <w:rFonts w:cs="Arial"/>
          <w:b/>
          <w:sz w:val="20"/>
          <w:szCs w:val="20"/>
        </w:rPr>
        <w:t>3</w:t>
      </w:r>
    </w:p>
    <w:p w14:paraId="2EBC91DC" w14:textId="77777777" w:rsidR="004F7B13" w:rsidRPr="004F7B13" w:rsidRDefault="004F7B13" w:rsidP="004F7B13">
      <w:pPr>
        <w:rPr>
          <w:rFonts w:cs="Arial"/>
          <w:i/>
          <w:sz w:val="10"/>
          <w:szCs w:val="10"/>
        </w:rPr>
      </w:pPr>
    </w:p>
    <w:p w14:paraId="69EC2427" w14:textId="1CBA5341" w:rsidR="004F7B13" w:rsidRPr="000A1ACC" w:rsidRDefault="004F7B13" w:rsidP="004F7B13">
      <w:pPr>
        <w:rPr>
          <w:rFonts w:cs="Arial"/>
          <w:i/>
          <w:sz w:val="20"/>
          <w:szCs w:val="20"/>
        </w:rPr>
      </w:pPr>
      <w:r w:rsidRPr="000A1ACC">
        <w:rPr>
          <w:rFonts w:cs="Arial"/>
          <w:i/>
          <w:sz w:val="20"/>
          <w:szCs w:val="20"/>
        </w:rPr>
        <w:t xml:space="preserve">Top Free </w:t>
      </w:r>
      <w:r>
        <w:rPr>
          <w:rFonts w:cs="Arial"/>
          <w:i/>
          <w:sz w:val="20"/>
          <w:szCs w:val="20"/>
        </w:rPr>
        <w:t>Events</w:t>
      </w:r>
    </w:p>
    <w:p w14:paraId="21C092DB" w14:textId="3BA9571D" w:rsidR="00D812C8" w:rsidRDefault="00D812C8" w:rsidP="004F7B13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Christmas Markets – 750,000</w:t>
      </w:r>
    </w:p>
    <w:p w14:paraId="33915668" w14:textId="3E1E0C09" w:rsidR="00046E9B" w:rsidRDefault="00046E9B" w:rsidP="004F7B13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Eurovision – 473,000</w:t>
      </w:r>
    </w:p>
    <w:p w14:paraId="2333E8C7" w14:textId="58191D18" w:rsidR="004F7B13" w:rsidRDefault="00734256" w:rsidP="004F7B13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Liverpool </w:t>
      </w:r>
      <w:r w:rsidR="004F7B13">
        <w:rPr>
          <w:rFonts w:cs="Arial"/>
          <w:sz w:val="20"/>
          <w:szCs w:val="20"/>
        </w:rPr>
        <w:t xml:space="preserve">River of </w:t>
      </w:r>
      <w:r w:rsidR="00034B1B">
        <w:rPr>
          <w:rFonts w:cs="Arial"/>
          <w:sz w:val="20"/>
          <w:szCs w:val="20"/>
        </w:rPr>
        <w:t>L</w:t>
      </w:r>
      <w:r w:rsidR="003C3F41">
        <w:rPr>
          <w:rFonts w:cs="Arial"/>
          <w:sz w:val="20"/>
          <w:szCs w:val="20"/>
        </w:rPr>
        <w:t xml:space="preserve">ight </w:t>
      </w:r>
      <w:r w:rsidR="003C3F41" w:rsidRPr="000A1ACC">
        <w:rPr>
          <w:rFonts w:cs="Arial"/>
          <w:sz w:val="20"/>
          <w:szCs w:val="20"/>
        </w:rPr>
        <w:t>–</w:t>
      </w:r>
      <w:r w:rsidR="004F7B13" w:rsidRPr="000A1ACC">
        <w:rPr>
          <w:rFonts w:cs="Arial"/>
          <w:sz w:val="20"/>
          <w:szCs w:val="20"/>
        </w:rPr>
        <w:t xml:space="preserve"> </w:t>
      </w:r>
      <w:r w:rsidR="004F7B13">
        <w:rPr>
          <w:rFonts w:cs="Arial"/>
          <w:sz w:val="20"/>
          <w:szCs w:val="20"/>
        </w:rPr>
        <w:t>1</w:t>
      </w:r>
      <w:r w:rsidR="00046E9B">
        <w:rPr>
          <w:rFonts w:cs="Arial"/>
          <w:sz w:val="20"/>
          <w:szCs w:val="20"/>
        </w:rPr>
        <w:t>4</w:t>
      </w:r>
      <w:r w:rsidR="004F7B13">
        <w:rPr>
          <w:rFonts w:cs="Arial"/>
          <w:sz w:val="20"/>
          <w:szCs w:val="20"/>
        </w:rPr>
        <w:t>0,000</w:t>
      </w:r>
    </w:p>
    <w:p w14:paraId="0D4768EF" w14:textId="7A203670" w:rsidR="00D812C8" w:rsidRDefault="00D812C8" w:rsidP="00D812C8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Battle of Atlantic – 50,000</w:t>
      </w:r>
    </w:p>
    <w:p w14:paraId="5C269A86" w14:textId="6A00BA21" w:rsidR="00D812C8" w:rsidRPr="00D812C8" w:rsidRDefault="00D812C8" w:rsidP="00D812C8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On the waterfront – 48,000</w:t>
      </w:r>
    </w:p>
    <w:p w14:paraId="3C417830" w14:textId="5355278B" w:rsidR="00625B08" w:rsidRPr="000A1ACC" w:rsidRDefault="00625B08" w:rsidP="00625B08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Southport Food &amp; Drink – 3</w:t>
      </w:r>
      <w:r w:rsidR="00D812C8">
        <w:rPr>
          <w:rFonts w:cs="Arial"/>
          <w:sz w:val="20"/>
          <w:szCs w:val="20"/>
        </w:rPr>
        <w:t>0</w:t>
      </w:r>
      <w:r>
        <w:rPr>
          <w:rFonts w:cs="Arial"/>
          <w:sz w:val="20"/>
          <w:szCs w:val="20"/>
        </w:rPr>
        <w:t>,000</w:t>
      </w:r>
    </w:p>
    <w:p w14:paraId="4A690172" w14:textId="60939AB2" w:rsidR="004F7B13" w:rsidRPr="000A1ACC" w:rsidRDefault="004F7B13" w:rsidP="004F7B13">
      <w:pPr>
        <w:rPr>
          <w:rFonts w:cs="Arial"/>
          <w:i/>
          <w:sz w:val="20"/>
          <w:szCs w:val="20"/>
        </w:rPr>
      </w:pPr>
      <w:r w:rsidRPr="000A1ACC">
        <w:rPr>
          <w:rFonts w:cs="Arial"/>
          <w:i/>
          <w:sz w:val="20"/>
          <w:szCs w:val="20"/>
        </w:rPr>
        <w:t xml:space="preserve">Top Paid </w:t>
      </w:r>
      <w:r w:rsidR="00B42670">
        <w:rPr>
          <w:rFonts w:cs="Arial"/>
          <w:i/>
          <w:sz w:val="20"/>
          <w:szCs w:val="20"/>
        </w:rPr>
        <w:t>Events</w:t>
      </w:r>
    </w:p>
    <w:p w14:paraId="55D5695F" w14:textId="42E77311" w:rsidR="00046E9B" w:rsidRDefault="00046E9B" w:rsidP="00625B08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Open </w:t>
      </w:r>
      <w:r w:rsidR="00D812C8">
        <w:rPr>
          <w:rFonts w:cs="Arial"/>
          <w:sz w:val="20"/>
          <w:szCs w:val="20"/>
        </w:rPr>
        <w:t>Championship -</w:t>
      </w:r>
      <w:r>
        <w:rPr>
          <w:rFonts w:cs="Arial"/>
          <w:sz w:val="20"/>
          <w:szCs w:val="20"/>
        </w:rPr>
        <w:t xml:space="preserve"> 261,000</w:t>
      </w:r>
    </w:p>
    <w:p w14:paraId="560ECAAF" w14:textId="324D2D73" w:rsidR="00625B08" w:rsidRPr="000A1ACC" w:rsidRDefault="00625B08" w:rsidP="00625B08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Grand National – 1</w:t>
      </w:r>
      <w:r w:rsidR="003878F9">
        <w:rPr>
          <w:rFonts w:cs="Arial"/>
          <w:sz w:val="20"/>
          <w:szCs w:val="20"/>
        </w:rPr>
        <w:t>28</w:t>
      </w:r>
      <w:r>
        <w:rPr>
          <w:rFonts w:cs="Arial"/>
          <w:sz w:val="20"/>
          <w:szCs w:val="20"/>
        </w:rPr>
        <w:t>,</w:t>
      </w:r>
      <w:r w:rsidR="003878F9">
        <w:rPr>
          <w:rFonts w:cs="Arial"/>
          <w:sz w:val="20"/>
          <w:szCs w:val="20"/>
        </w:rPr>
        <w:t>686</w:t>
      </w:r>
    </w:p>
    <w:p w14:paraId="7E14BAA7" w14:textId="411FEC75" w:rsidR="004F7B13" w:rsidRDefault="00625B08" w:rsidP="004F7B13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Creamfields</w:t>
      </w:r>
      <w:r w:rsidR="00734256">
        <w:rPr>
          <w:rFonts w:cs="Arial"/>
          <w:sz w:val="20"/>
          <w:szCs w:val="20"/>
        </w:rPr>
        <w:t xml:space="preserve"> – </w:t>
      </w:r>
      <w:r w:rsidR="003C7409">
        <w:rPr>
          <w:rFonts w:cs="Arial"/>
          <w:sz w:val="20"/>
          <w:szCs w:val="20"/>
        </w:rPr>
        <w:t>7</w:t>
      </w:r>
      <w:r w:rsidR="00734256">
        <w:rPr>
          <w:rFonts w:cs="Arial"/>
          <w:sz w:val="20"/>
          <w:szCs w:val="20"/>
        </w:rPr>
        <w:t>0,000</w:t>
      </w:r>
    </w:p>
    <w:p w14:paraId="4537C371" w14:textId="6018A905" w:rsidR="003C7409" w:rsidRDefault="003C7409" w:rsidP="004F7B13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Southport Air Show – 3</w:t>
      </w:r>
      <w:r w:rsidR="004C3EE8">
        <w:rPr>
          <w:rFonts w:cs="Arial"/>
          <w:sz w:val="20"/>
          <w:szCs w:val="20"/>
        </w:rPr>
        <w:t>6</w:t>
      </w:r>
      <w:r>
        <w:rPr>
          <w:rFonts w:cs="Arial"/>
          <w:sz w:val="20"/>
          <w:szCs w:val="20"/>
        </w:rPr>
        <w:t>,</w:t>
      </w:r>
      <w:r w:rsidR="004C3EE8">
        <w:rPr>
          <w:rFonts w:cs="Arial"/>
          <w:sz w:val="20"/>
          <w:szCs w:val="20"/>
        </w:rPr>
        <w:t>555</w:t>
      </w:r>
    </w:p>
    <w:p w14:paraId="35B724A2" w14:textId="417C2591" w:rsidR="004C3EE8" w:rsidRDefault="004C3EE8" w:rsidP="004F7B13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Musical Fireworks – 9,004</w:t>
      </w:r>
    </w:p>
    <w:p w14:paraId="2849B4DA" w14:textId="2EABC7C4" w:rsidR="00CB66DD" w:rsidRDefault="00CB66DD" w:rsidP="00CB66DD">
      <w:pPr>
        <w:rPr>
          <w:rFonts w:cs="Arial"/>
          <w:b/>
          <w:sz w:val="20"/>
          <w:szCs w:val="20"/>
        </w:rPr>
      </w:pPr>
    </w:p>
    <w:p w14:paraId="0F1B895E" w14:textId="2E71827D" w:rsidR="00CB66DD" w:rsidRDefault="00CB66DD" w:rsidP="00CB66DD">
      <w:pPr>
        <w:rPr>
          <w:rFonts w:cs="Arial"/>
          <w:b/>
          <w:sz w:val="20"/>
          <w:szCs w:val="20"/>
        </w:rPr>
      </w:pPr>
    </w:p>
    <w:p w14:paraId="235E41ED" w14:textId="6C912304" w:rsidR="00EF219B" w:rsidRPr="000A1ACC" w:rsidRDefault="003C7409" w:rsidP="00EF219B">
      <w:pPr>
        <w:rPr>
          <w:rFonts w:cs="Arial"/>
          <w:b/>
          <w:sz w:val="20"/>
          <w:szCs w:val="20"/>
        </w:rPr>
      </w:pPr>
      <w:r w:rsidRPr="00A20A5F">
        <w:rPr>
          <w:rFonts w:cs="Arial"/>
          <w:b/>
          <w:sz w:val="20"/>
          <w:szCs w:val="20"/>
        </w:rPr>
        <w:t>T</w:t>
      </w:r>
      <w:r w:rsidR="00EF219B" w:rsidRPr="000A1ACC">
        <w:rPr>
          <w:rFonts w:cs="Arial"/>
          <w:b/>
          <w:sz w:val="20"/>
          <w:szCs w:val="20"/>
        </w:rPr>
        <w:t>op Attractions Attendance 20</w:t>
      </w:r>
      <w:r w:rsidR="00846C9E">
        <w:rPr>
          <w:rFonts w:cs="Arial"/>
          <w:b/>
          <w:sz w:val="20"/>
          <w:szCs w:val="20"/>
        </w:rPr>
        <w:t>2</w:t>
      </w:r>
      <w:r w:rsidR="006728E5">
        <w:rPr>
          <w:rFonts w:cs="Arial"/>
          <w:b/>
          <w:sz w:val="20"/>
          <w:szCs w:val="20"/>
        </w:rPr>
        <w:t>3</w:t>
      </w:r>
    </w:p>
    <w:p w14:paraId="7213E0DC" w14:textId="77777777" w:rsidR="00EF219B" w:rsidRPr="000A1ACC" w:rsidRDefault="00EF219B" w:rsidP="00EF219B">
      <w:pPr>
        <w:rPr>
          <w:rFonts w:cs="Arial"/>
          <w:b/>
          <w:sz w:val="8"/>
          <w:szCs w:val="8"/>
        </w:rPr>
      </w:pPr>
    </w:p>
    <w:p w14:paraId="7FA647DC" w14:textId="77777777" w:rsidR="00EF219B" w:rsidRPr="000A1ACC" w:rsidRDefault="00EF219B" w:rsidP="00EF219B">
      <w:pPr>
        <w:rPr>
          <w:rFonts w:cs="Arial"/>
          <w:i/>
          <w:sz w:val="20"/>
          <w:szCs w:val="20"/>
        </w:rPr>
      </w:pPr>
      <w:r w:rsidRPr="000A1ACC">
        <w:rPr>
          <w:rFonts w:cs="Arial"/>
          <w:i/>
          <w:sz w:val="20"/>
          <w:szCs w:val="20"/>
        </w:rPr>
        <w:t>Top Free Attractions</w:t>
      </w:r>
    </w:p>
    <w:p w14:paraId="4DFD8E0D" w14:textId="5AD49166" w:rsidR="001B4B2E" w:rsidRPr="000A1ACC" w:rsidRDefault="001B4B2E" w:rsidP="001B4B2E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 w:rsidRPr="000A1ACC">
        <w:rPr>
          <w:rFonts w:cs="Arial"/>
          <w:sz w:val="20"/>
          <w:szCs w:val="20"/>
        </w:rPr>
        <w:t xml:space="preserve">World Museum – </w:t>
      </w:r>
      <w:r w:rsidR="007C673E">
        <w:rPr>
          <w:rFonts w:cs="Arial"/>
          <w:sz w:val="20"/>
          <w:szCs w:val="20"/>
        </w:rPr>
        <w:t>6</w:t>
      </w:r>
      <w:r w:rsidR="00AF0A8A">
        <w:rPr>
          <w:rFonts w:cs="Arial"/>
          <w:sz w:val="20"/>
          <w:szCs w:val="20"/>
        </w:rPr>
        <w:t>9</w:t>
      </w:r>
      <w:r w:rsidR="006728E5">
        <w:rPr>
          <w:rFonts w:cs="Arial"/>
          <w:sz w:val="20"/>
          <w:szCs w:val="20"/>
        </w:rPr>
        <w:t>7</w:t>
      </w:r>
      <w:r w:rsidR="00AF0A8A">
        <w:rPr>
          <w:rFonts w:cs="Arial"/>
          <w:sz w:val="20"/>
          <w:szCs w:val="20"/>
        </w:rPr>
        <w:t>,</w:t>
      </w:r>
      <w:r w:rsidR="006728E5">
        <w:rPr>
          <w:rFonts w:cs="Arial"/>
          <w:sz w:val="20"/>
          <w:szCs w:val="20"/>
        </w:rPr>
        <w:t>115</w:t>
      </w:r>
    </w:p>
    <w:p w14:paraId="0197103E" w14:textId="1CC1C9A1" w:rsidR="006728E5" w:rsidRPr="001B4B2E" w:rsidRDefault="006728E5" w:rsidP="006728E5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Maritime Museum</w:t>
      </w:r>
      <w:r w:rsidRPr="001B4B2E">
        <w:rPr>
          <w:rFonts w:cs="Arial"/>
          <w:sz w:val="20"/>
          <w:szCs w:val="20"/>
        </w:rPr>
        <w:t xml:space="preserve"> – </w:t>
      </w:r>
      <w:r>
        <w:rPr>
          <w:rFonts w:cs="Arial"/>
          <w:sz w:val="20"/>
          <w:szCs w:val="20"/>
        </w:rPr>
        <w:t>697,</w:t>
      </w:r>
      <w:r w:rsidR="00A65629">
        <w:rPr>
          <w:rFonts w:cs="Arial"/>
          <w:sz w:val="20"/>
          <w:szCs w:val="20"/>
        </w:rPr>
        <w:t>073</w:t>
      </w:r>
    </w:p>
    <w:p w14:paraId="5DA164CA" w14:textId="2A0D11DD" w:rsidR="007C673E" w:rsidRPr="00135735" w:rsidRDefault="007C673E" w:rsidP="007C673E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Museum of Liverpool</w:t>
      </w:r>
      <w:r w:rsidRPr="00135735">
        <w:rPr>
          <w:rFonts w:cs="Arial"/>
          <w:sz w:val="20"/>
          <w:szCs w:val="20"/>
        </w:rPr>
        <w:t xml:space="preserve"> – </w:t>
      </w:r>
      <w:r w:rsidR="00AF0A8A">
        <w:rPr>
          <w:rFonts w:cs="Arial"/>
          <w:sz w:val="20"/>
          <w:szCs w:val="20"/>
        </w:rPr>
        <w:t>6</w:t>
      </w:r>
      <w:r w:rsidR="006728E5">
        <w:rPr>
          <w:rFonts w:cs="Arial"/>
          <w:sz w:val="20"/>
          <w:szCs w:val="20"/>
        </w:rPr>
        <w:t>9</w:t>
      </w:r>
      <w:r w:rsidR="00A65629">
        <w:rPr>
          <w:rFonts w:cs="Arial"/>
          <w:sz w:val="20"/>
          <w:szCs w:val="20"/>
        </w:rPr>
        <w:t>4</w:t>
      </w:r>
      <w:r w:rsidR="00AF0A8A">
        <w:rPr>
          <w:rFonts w:cs="Arial"/>
          <w:sz w:val="20"/>
          <w:szCs w:val="20"/>
        </w:rPr>
        <w:t>,</w:t>
      </w:r>
      <w:r w:rsidR="00A65629">
        <w:rPr>
          <w:rFonts w:cs="Arial"/>
          <w:sz w:val="20"/>
          <w:szCs w:val="20"/>
        </w:rPr>
        <w:t>953</w:t>
      </w:r>
    </w:p>
    <w:p w14:paraId="142DE8C8" w14:textId="03550855" w:rsidR="00D11E44" w:rsidRPr="00135735" w:rsidRDefault="00AC2CB5" w:rsidP="0045756A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Liverpool Cathedral</w:t>
      </w:r>
      <w:r w:rsidR="00D11E44" w:rsidRPr="00135735">
        <w:rPr>
          <w:rFonts w:cs="Arial"/>
          <w:sz w:val="20"/>
          <w:szCs w:val="20"/>
        </w:rPr>
        <w:t xml:space="preserve"> – </w:t>
      </w:r>
      <w:r w:rsidR="006728E5">
        <w:rPr>
          <w:rFonts w:cs="Arial"/>
          <w:sz w:val="20"/>
          <w:szCs w:val="20"/>
        </w:rPr>
        <w:t>580,083</w:t>
      </w:r>
      <w:r w:rsidR="00135735" w:rsidRPr="00135735">
        <w:rPr>
          <w:rFonts w:cs="Arial"/>
          <w:sz w:val="20"/>
          <w:szCs w:val="20"/>
        </w:rPr>
        <w:t xml:space="preserve"> </w:t>
      </w:r>
    </w:p>
    <w:p w14:paraId="25CAC289" w14:textId="4998A756" w:rsidR="001B4B2E" w:rsidRDefault="007A00FB" w:rsidP="00881FF5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 w:rsidRPr="001B4B2E">
        <w:rPr>
          <w:rFonts w:cs="Arial"/>
          <w:sz w:val="20"/>
          <w:szCs w:val="20"/>
        </w:rPr>
        <w:t xml:space="preserve">Tate Liverpool – </w:t>
      </w:r>
      <w:r w:rsidR="007C673E">
        <w:rPr>
          <w:rFonts w:cs="Arial"/>
          <w:sz w:val="20"/>
          <w:szCs w:val="20"/>
        </w:rPr>
        <w:t>4</w:t>
      </w:r>
      <w:r w:rsidR="006728E5">
        <w:rPr>
          <w:rFonts w:cs="Arial"/>
          <w:sz w:val="20"/>
          <w:szCs w:val="20"/>
        </w:rPr>
        <w:t>18,007</w:t>
      </w:r>
    </w:p>
    <w:p w14:paraId="5624FEE8" w14:textId="7EEC4C0D" w:rsidR="00EF219B" w:rsidRPr="000A1ACC" w:rsidRDefault="00EF219B" w:rsidP="00EF219B">
      <w:pPr>
        <w:rPr>
          <w:rFonts w:cs="Arial"/>
          <w:i/>
          <w:sz w:val="20"/>
          <w:szCs w:val="20"/>
        </w:rPr>
      </w:pPr>
      <w:r w:rsidRPr="000A1ACC">
        <w:rPr>
          <w:rFonts w:cs="Arial"/>
          <w:i/>
          <w:sz w:val="20"/>
          <w:szCs w:val="20"/>
        </w:rPr>
        <w:t>Top Paid Attractions</w:t>
      </w:r>
    </w:p>
    <w:p w14:paraId="321B53F8" w14:textId="7BF0FB8C" w:rsidR="00A65629" w:rsidRPr="000A1ACC" w:rsidRDefault="00372919" w:rsidP="00A65629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M&amp;S Bank</w:t>
      </w:r>
      <w:r w:rsidR="00A65629" w:rsidRPr="000A1ACC">
        <w:rPr>
          <w:rFonts w:cs="Arial"/>
          <w:sz w:val="20"/>
          <w:szCs w:val="20"/>
        </w:rPr>
        <w:t xml:space="preserve"> Arena – </w:t>
      </w:r>
      <w:r w:rsidR="00A65629">
        <w:rPr>
          <w:rFonts w:cs="Arial"/>
          <w:sz w:val="20"/>
          <w:szCs w:val="20"/>
        </w:rPr>
        <w:t>592,315</w:t>
      </w:r>
    </w:p>
    <w:p w14:paraId="23E3C116" w14:textId="27D4238F" w:rsidR="00135735" w:rsidRPr="000A1ACC" w:rsidRDefault="00135735" w:rsidP="00135735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0A1ACC">
        <w:rPr>
          <w:rFonts w:cs="Arial"/>
          <w:sz w:val="20"/>
          <w:szCs w:val="20"/>
        </w:rPr>
        <w:t xml:space="preserve">Knowsley Safari Park – </w:t>
      </w:r>
      <w:r w:rsidR="007C673E">
        <w:rPr>
          <w:rFonts w:cs="Arial"/>
          <w:sz w:val="20"/>
          <w:szCs w:val="20"/>
        </w:rPr>
        <w:t>5</w:t>
      </w:r>
      <w:r w:rsidR="00A65629">
        <w:rPr>
          <w:rFonts w:cs="Arial"/>
          <w:sz w:val="20"/>
          <w:szCs w:val="20"/>
        </w:rPr>
        <w:t>45</w:t>
      </w:r>
      <w:r w:rsidR="007C673E">
        <w:rPr>
          <w:rFonts w:cs="Arial"/>
          <w:sz w:val="20"/>
          <w:szCs w:val="20"/>
        </w:rPr>
        <w:t>,</w:t>
      </w:r>
      <w:r w:rsidR="00A65629">
        <w:rPr>
          <w:rFonts w:cs="Arial"/>
          <w:sz w:val="20"/>
          <w:szCs w:val="20"/>
        </w:rPr>
        <w:t>625</w:t>
      </w:r>
    </w:p>
    <w:p w14:paraId="1A58D689" w14:textId="3AE81A94" w:rsidR="00135735" w:rsidRDefault="00135735" w:rsidP="00135735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 w:rsidRPr="000A1ACC">
        <w:rPr>
          <w:rFonts w:cs="Arial"/>
          <w:sz w:val="20"/>
          <w:szCs w:val="20"/>
        </w:rPr>
        <w:t xml:space="preserve">Mersey Ferries – </w:t>
      </w:r>
      <w:r w:rsidR="00A65629">
        <w:rPr>
          <w:rFonts w:cs="Arial"/>
          <w:sz w:val="20"/>
          <w:szCs w:val="20"/>
        </w:rPr>
        <w:t>400</w:t>
      </w:r>
      <w:r w:rsidR="007C673E">
        <w:rPr>
          <w:rFonts w:cs="Arial"/>
          <w:sz w:val="20"/>
          <w:szCs w:val="20"/>
        </w:rPr>
        <w:t>,</w:t>
      </w:r>
      <w:r w:rsidR="00A65629">
        <w:rPr>
          <w:rFonts w:cs="Arial"/>
          <w:sz w:val="20"/>
          <w:szCs w:val="20"/>
        </w:rPr>
        <w:t>347</w:t>
      </w:r>
    </w:p>
    <w:p w14:paraId="53B5D27C" w14:textId="68FB24CF" w:rsidR="00135735" w:rsidRPr="00135735" w:rsidRDefault="00135735" w:rsidP="00135735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Philharmonic Hall – </w:t>
      </w:r>
      <w:r w:rsidR="007C673E">
        <w:rPr>
          <w:rFonts w:cs="Arial"/>
          <w:sz w:val="20"/>
          <w:szCs w:val="20"/>
        </w:rPr>
        <w:t>31</w:t>
      </w:r>
      <w:r w:rsidR="00A65629">
        <w:rPr>
          <w:rFonts w:cs="Arial"/>
          <w:sz w:val="20"/>
          <w:szCs w:val="20"/>
        </w:rPr>
        <w:t>6</w:t>
      </w:r>
      <w:r w:rsidR="007C673E">
        <w:rPr>
          <w:rFonts w:cs="Arial"/>
          <w:sz w:val="20"/>
          <w:szCs w:val="20"/>
        </w:rPr>
        <w:t>,</w:t>
      </w:r>
      <w:r w:rsidR="00A65629">
        <w:rPr>
          <w:rFonts w:cs="Arial"/>
          <w:sz w:val="20"/>
          <w:szCs w:val="20"/>
        </w:rPr>
        <w:t>024</w:t>
      </w:r>
    </w:p>
    <w:p w14:paraId="6A6F783D" w14:textId="64F34A9C" w:rsidR="00D11E44" w:rsidRPr="000A1ACC" w:rsidRDefault="00765405" w:rsidP="000A1ACC">
      <w:pPr>
        <w:pStyle w:val="ListParagraph"/>
        <w:numPr>
          <w:ilvl w:val="0"/>
          <w:numId w:val="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Beatles Story</w:t>
      </w:r>
      <w:r w:rsidR="00557A9D">
        <w:rPr>
          <w:rFonts w:cs="Arial"/>
          <w:sz w:val="20"/>
          <w:szCs w:val="20"/>
        </w:rPr>
        <w:t xml:space="preserve"> </w:t>
      </w:r>
      <w:r w:rsidR="00A65629">
        <w:rPr>
          <w:rFonts w:cs="Arial"/>
          <w:sz w:val="20"/>
          <w:szCs w:val="20"/>
        </w:rPr>
        <w:t>237</w:t>
      </w:r>
      <w:r>
        <w:rPr>
          <w:rFonts w:cs="Arial"/>
          <w:sz w:val="20"/>
          <w:szCs w:val="20"/>
        </w:rPr>
        <w:t>,</w:t>
      </w:r>
      <w:r w:rsidR="00A65629">
        <w:rPr>
          <w:rFonts w:cs="Arial"/>
          <w:sz w:val="20"/>
          <w:szCs w:val="20"/>
        </w:rPr>
        <w:t>916</w:t>
      </w:r>
    </w:p>
    <w:p w14:paraId="1E064DA6" w14:textId="77777777" w:rsidR="00AF0EE1" w:rsidRDefault="00AF0EE1" w:rsidP="00AF0EE1">
      <w:pPr>
        <w:ind w:left="360"/>
        <w:rPr>
          <w:rFonts w:cs="Arial"/>
          <w:sz w:val="20"/>
          <w:szCs w:val="20"/>
        </w:rPr>
      </w:pPr>
    </w:p>
    <w:p w14:paraId="21550C3D" w14:textId="7D576D3A" w:rsidR="00D11E44" w:rsidRPr="00AF0EE1" w:rsidRDefault="00D11E44" w:rsidP="00AF0EE1">
      <w:pPr>
        <w:ind w:left="360"/>
        <w:rPr>
          <w:rFonts w:cs="Arial"/>
          <w:sz w:val="20"/>
          <w:szCs w:val="20"/>
        </w:rPr>
        <w:sectPr w:rsidR="00D11E44" w:rsidRPr="00AF0EE1" w:rsidSect="009938A6">
          <w:type w:val="continuous"/>
          <w:pgSz w:w="11906" w:h="16838"/>
          <w:pgMar w:top="680" w:right="680" w:bottom="680" w:left="680" w:header="709" w:footer="709" w:gutter="0"/>
          <w:cols w:num="2" w:space="2"/>
          <w:docGrid w:linePitch="360"/>
        </w:sectPr>
      </w:pPr>
    </w:p>
    <w:p w14:paraId="56C33608" w14:textId="494469C0" w:rsidR="00F608C6" w:rsidRDefault="00F608C6" w:rsidP="000D6181">
      <w:pPr>
        <w:pStyle w:val="Standard"/>
        <w:shd w:val="clear" w:color="auto" w:fill="FFFFFF" w:themeFill="background1"/>
        <w:tabs>
          <w:tab w:val="left" w:pos="720"/>
          <w:tab w:val="left" w:pos="1440"/>
          <w:tab w:val="left" w:pos="7080"/>
          <w:tab w:val="left" w:pos="7965"/>
        </w:tabs>
        <w:spacing w:line="276" w:lineRule="auto"/>
        <w:rPr>
          <w:rFonts w:ascii="Arial" w:hAnsi="Arial"/>
          <w:i/>
          <w:sz w:val="16"/>
          <w:szCs w:val="18"/>
        </w:rPr>
      </w:pPr>
    </w:p>
    <w:sectPr w:rsidR="00F608C6" w:rsidSect="001C0BEB">
      <w:type w:val="continuous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083D5" w14:textId="77777777" w:rsidR="00D31CFB" w:rsidRDefault="00D31CFB" w:rsidP="001E4AF9">
      <w:r>
        <w:separator/>
      </w:r>
    </w:p>
  </w:endnote>
  <w:endnote w:type="continuationSeparator" w:id="0">
    <w:p w14:paraId="0AC612E8" w14:textId="77777777" w:rsidR="00D31CFB" w:rsidRDefault="00D31CFB" w:rsidP="001E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B435F" w14:textId="4A45F251" w:rsidR="00A00AB1" w:rsidRPr="004044A3" w:rsidRDefault="00320C32" w:rsidP="001B2656">
    <w:pPr>
      <w:pStyle w:val="Footer"/>
      <w:rPr>
        <w:i/>
        <w:sz w:val="18"/>
        <w:szCs w:val="18"/>
      </w:rPr>
    </w:pPr>
    <w:r w:rsidRPr="004044A3">
      <w:rPr>
        <w:i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8BAFFB8" wp14:editId="03E14B3B">
              <wp:simplePos x="0" y="0"/>
              <wp:positionH relativeFrom="margin">
                <wp:posOffset>5587365</wp:posOffset>
              </wp:positionH>
              <wp:positionV relativeFrom="paragraph">
                <wp:posOffset>-438785</wp:posOffset>
              </wp:positionV>
              <wp:extent cx="1473200" cy="1404620"/>
              <wp:effectExtent l="0" t="0" r="0" b="0"/>
              <wp:wrapSquare wrapText="bothSides"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CE78E7" w14:textId="6C15CFCE" w:rsidR="00320C32" w:rsidRDefault="00320C3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BAFFB8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439.95pt;margin-top:-34.55pt;width:11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" stroked="f">
              <v:textbox style="mso-fit-shape-to-text:t">
                <w:txbxContent>
                  <w:p w14:paraId="7ACE78E7" w14:textId="6C15CFCE" w:rsidR="00320C32" w:rsidRDefault="00320C32"/>
                </w:txbxContent>
              </v:textbox>
              <w10:wrap type="square" anchorx="margin"/>
            </v:shape>
          </w:pict>
        </mc:Fallback>
      </mc:AlternateContent>
    </w:r>
    <w:r w:rsidR="00441AD0" w:rsidRPr="004044A3">
      <w:rPr>
        <w:i/>
        <w:sz w:val="18"/>
        <w:szCs w:val="18"/>
      </w:rPr>
      <w:t xml:space="preserve">Prepared by </w:t>
    </w:r>
    <w:proofErr w:type="gramStart"/>
    <w:r w:rsidR="00441AD0" w:rsidRPr="004044A3">
      <w:rPr>
        <w:i/>
        <w:sz w:val="18"/>
        <w:szCs w:val="18"/>
      </w:rPr>
      <w:t>North West</w:t>
    </w:r>
    <w:proofErr w:type="gramEnd"/>
    <w:r w:rsidR="00441AD0" w:rsidRPr="004044A3">
      <w:rPr>
        <w:i/>
        <w:sz w:val="18"/>
        <w:szCs w:val="18"/>
      </w:rPr>
      <w:t xml:space="preserve"> Research</w:t>
    </w:r>
  </w:p>
  <w:p w14:paraId="6054760A" w14:textId="16AE226A" w:rsidR="00441AD0" w:rsidRPr="004044A3" w:rsidRDefault="00441AD0" w:rsidP="001B2656">
    <w:pPr>
      <w:pStyle w:val="Footer"/>
      <w:rPr>
        <w:i/>
        <w:sz w:val="18"/>
        <w:szCs w:val="18"/>
      </w:rPr>
    </w:pPr>
    <w:r w:rsidRPr="004044A3">
      <w:rPr>
        <w:i/>
        <w:sz w:val="18"/>
        <w:szCs w:val="18"/>
      </w:rPr>
      <w:t xml:space="preserve">0151 237 3521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05A17" w14:textId="728C5869" w:rsidR="0074682B" w:rsidRPr="00A7217F" w:rsidRDefault="00675469" w:rsidP="0074682B">
    <w:pPr>
      <w:pStyle w:val="Footer"/>
      <w:rPr>
        <w:i/>
        <w:sz w:val="18"/>
        <w:szCs w:val="18"/>
      </w:rPr>
    </w:pPr>
    <w:r w:rsidRPr="00A7217F">
      <w:rPr>
        <w:i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68EA7ABF" wp14:editId="0D28A0F2">
              <wp:simplePos x="0" y="0"/>
              <wp:positionH relativeFrom="margin">
                <wp:align>right</wp:align>
              </wp:positionH>
              <wp:positionV relativeFrom="paragraph">
                <wp:posOffset>-478155</wp:posOffset>
              </wp:positionV>
              <wp:extent cx="1498600" cy="140462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B81888" w14:textId="0504371C" w:rsidR="00675469" w:rsidRDefault="00675469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EA7AB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66.8pt;margin-top:-37.65pt;width:118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" stroked="f">
              <v:textbox style="mso-fit-shape-to-text:t">
                <w:txbxContent>
                  <w:p w14:paraId="7CB81888" w14:textId="0504371C" w:rsidR="00675469" w:rsidRDefault="00675469"/>
                </w:txbxContent>
              </v:textbox>
              <w10:wrap type="square" anchorx="margin"/>
            </v:shape>
          </w:pict>
        </mc:Fallback>
      </mc:AlternateContent>
    </w:r>
    <w:r w:rsidR="00441AD0" w:rsidRPr="00A7217F">
      <w:rPr>
        <w:i/>
        <w:sz w:val="18"/>
        <w:szCs w:val="18"/>
      </w:rPr>
      <w:t xml:space="preserve">Prepared by </w:t>
    </w:r>
    <w:proofErr w:type="gramStart"/>
    <w:r w:rsidR="00441AD0" w:rsidRPr="00A7217F">
      <w:rPr>
        <w:i/>
        <w:sz w:val="18"/>
        <w:szCs w:val="18"/>
      </w:rPr>
      <w:t>North West</w:t>
    </w:r>
    <w:proofErr w:type="gramEnd"/>
    <w:r w:rsidR="00441AD0" w:rsidRPr="00A7217F">
      <w:rPr>
        <w:i/>
        <w:sz w:val="18"/>
        <w:szCs w:val="18"/>
      </w:rPr>
      <w:t xml:space="preserve"> Research</w:t>
    </w:r>
    <w:r w:rsidR="0024454E" w:rsidRPr="00A7217F">
      <w:rPr>
        <w:i/>
        <w:sz w:val="18"/>
        <w:szCs w:val="18"/>
      </w:rPr>
      <w:t xml:space="preserve"> </w:t>
    </w:r>
  </w:p>
  <w:p w14:paraId="1CE7D5DB" w14:textId="22F79494" w:rsidR="00441AD0" w:rsidRPr="00A7217F" w:rsidRDefault="00441AD0">
    <w:pPr>
      <w:pStyle w:val="Foo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69FF0" w14:textId="77777777" w:rsidR="00D31CFB" w:rsidRDefault="00D31CFB" w:rsidP="001E4AF9">
      <w:r>
        <w:separator/>
      </w:r>
    </w:p>
  </w:footnote>
  <w:footnote w:type="continuationSeparator" w:id="0">
    <w:p w14:paraId="1FEB5BCF" w14:textId="77777777" w:rsidR="00D31CFB" w:rsidRDefault="00D31CFB" w:rsidP="001E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21631" w14:textId="77777777" w:rsidR="00441AD0" w:rsidRDefault="00441AD0" w:rsidP="009E46BC">
    <w:pPr>
      <w:pStyle w:val="Header"/>
      <w:tabs>
        <w:tab w:val="clear" w:pos="4513"/>
        <w:tab w:val="clear" w:pos="9026"/>
        <w:tab w:val="center" w:pos="5273"/>
      </w:tabs>
      <w:ind w:left="-284"/>
    </w:pPr>
    <w:r>
      <w:tab/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1172"/>
    <w:multiLevelType w:val="hybridMultilevel"/>
    <w:tmpl w:val="081A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2742"/>
    <w:multiLevelType w:val="hybridMultilevel"/>
    <w:tmpl w:val="88F8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70129"/>
    <w:multiLevelType w:val="hybridMultilevel"/>
    <w:tmpl w:val="48A44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90B1C"/>
    <w:multiLevelType w:val="hybridMultilevel"/>
    <w:tmpl w:val="B0A2B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C04C8"/>
    <w:multiLevelType w:val="hybridMultilevel"/>
    <w:tmpl w:val="8EACC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97611"/>
    <w:multiLevelType w:val="hybridMultilevel"/>
    <w:tmpl w:val="6D98D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F36EA"/>
    <w:multiLevelType w:val="hybridMultilevel"/>
    <w:tmpl w:val="E5603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23FD4"/>
    <w:multiLevelType w:val="hybridMultilevel"/>
    <w:tmpl w:val="C466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40A17"/>
    <w:multiLevelType w:val="hybridMultilevel"/>
    <w:tmpl w:val="5B7AE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D3B86"/>
    <w:multiLevelType w:val="hybridMultilevel"/>
    <w:tmpl w:val="A0F2F2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5638319">
    <w:abstractNumId w:val="4"/>
  </w:num>
  <w:num w:numId="2" w16cid:durableId="366296949">
    <w:abstractNumId w:val="2"/>
  </w:num>
  <w:num w:numId="3" w16cid:durableId="878738123">
    <w:abstractNumId w:val="3"/>
  </w:num>
  <w:num w:numId="4" w16cid:durableId="818501891">
    <w:abstractNumId w:val="8"/>
  </w:num>
  <w:num w:numId="5" w16cid:durableId="604922961">
    <w:abstractNumId w:val="0"/>
  </w:num>
  <w:num w:numId="6" w16cid:durableId="258105389">
    <w:abstractNumId w:val="7"/>
  </w:num>
  <w:num w:numId="7" w16cid:durableId="2028630718">
    <w:abstractNumId w:val="5"/>
  </w:num>
  <w:num w:numId="8" w16cid:durableId="991330243">
    <w:abstractNumId w:val="1"/>
  </w:num>
  <w:num w:numId="9" w16cid:durableId="47730272">
    <w:abstractNumId w:val="6"/>
  </w:num>
  <w:num w:numId="10" w16cid:durableId="1501844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A4"/>
    <w:rsid w:val="00003F66"/>
    <w:rsid w:val="00005348"/>
    <w:rsid w:val="0000638A"/>
    <w:rsid w:val="00006695"/>
    <w:rsid w:val="00006725"/>
    <w:rsid w:val="00016B58"/>
    <w:rsid w:val="00016CBE"/>
    <w:rsid w:val="00017F39"/>
    <w:rsid w:val="00025C4E"/>
    <w:rsid w:val="00027F73"/>
    <w:rsid w:val="00034B1B"/>
    <w:rsid w:val="00042473"/>
    <w:rsid w:val="00045A33"/>
    <w:rsid w:val="00046E9B"/>
    <w:rsid w:val="00047091"/>
    <w:rsid w:val="00047537"/>
    <w:rsid w:val="00054F7E"/>
    <w:rsid w:val="00056719"/>
    <w:rsid w:val="00063CF3"/>
    <w:rsid w:val="00066BAD"/>
    <w:rsid w:val="00070648"/>
    <w:rsid w:val="00080186"/>
    <w:rsid w:val="00080607"/>
    <w:rsid w:val="000816C6"/>
    <w:rsid w:val="00084239"/>
    <w:rsid w:val="00092AA9"/>
    <w:rsid w:val="0009463C"/>
    <w:rsid w:val="00097ED3"/>
    <w:rsid w:val="000A1ACC"/>
    <w:rsid w:val="000B20BE"/>
    <w:rsid w:val="000B2BCF"/>
    <w:rsid w:val="000B52B0"/>
    <w:rsid w:val="000B5F29"/>
    <w:rsid w:val="000C1BDA"/>
    <w:rsid w:val="000C1C93"/>
    <w:rsid w:val="000C5AE6"/>
    <w:rsid w:val="000D4D4B"/>
    <w:rsid w:val="000D6181"/>
    <w:rsid w:val="000E7C57"/>
    <w:rsid w:val="000F0717"/>
    <w:rsid w:val="000F0A4F"/>
    <w:rsid w:val="0010053C"/>
    <w:rsid w:val="001030D9"/>
    <w:rsid w:val="001053A3"/>
    <w:rsid w:val="00110C24"/>
    <w:rsid w:val="0012175D"/>
    <w:rsid w:val="00124E9F"/>
    <w:rsid w:val="00125DE4"/>
    <w:rsid w:val="00133C58"/>
    <w:rsid w:val="00135735"/>
    <w:rsid w:val="00141FEA"/>
    <w:rsid w:val="0014310B"/>
    <w:rsid w:val="001652AC"/>
    <w:rsid w:val="00172AE9"/>
    <w:rsid w:val="00174A39"/>
    <w:rsid w:val="00181564"/>
    <w:rsid w:val="00187A64"/>
    <w:rsid w:val="00190F15"/>
    <w:rsid w:val="001A1A8A"/>
    <w:rsid w:val="001A5F23"/>
    <w:rsid w:val="001A6A12"/>
    <w:rsid w:val="001A7954"/>
    <w:rsid w:val="001A7B36"/>
    <w:rsid w:val="001B2656"/>
    <w:rsid w:val="001B376E"/>
    <w:rsid w:val="001B41BC"/>
    <w:rsid w:val="001B4B2E"/>
    <w:rsid w:val="001C0BEB"/>
    <w:rsid w:val="001C0C4C"/>
    <w:rsid w:val="001C5D55"/>
    <w:rsid w:val="001E4AA9"/>
    <w:rsid w:val="001E4AF9"/>
    <w:rsid w:val="001E60A0"/>
    <w:rsid w:val="001E6231"/>
    <w:rsid w:val="001E6739"/>
    <w:rsid w:val="001F1707"/>
    <w:rsid w:val="001F6585"/>
    <w:rsid w:val="001F6AE1"/>
    <w:rsid w:val="00202213"/>
    <w:rsid w:val="002121DC"/>
    <w:rsid w:val="0021277B"/>
    <w:rsid w:val="00217503"/>
    <w:rsid w:val="00223B82"/>
    <w:rsid w:val="00227932"/>
    <w:rsid w:val="00230978"/>
    <w:rsid w:val="00234497"/>
    <w:rsid w:val="0023535F"/>
    <w:rsid w:val="0024454E"/>
    <w:rsid w:val="00252874"/>
    <w:rsid w:val="0026215F"/>
    <w:rsid w:val="0027162A"/>
    <w:rsid w:val="00275960"/>
    <w:rsid w:val="00277BBE"/>
    <w:rsid w:val="0028177B"/>
    <w:rsid w:val="00285A5F"/>
    <w:rsid w:val="00286245"/>
    <w:rsid w:val="00287F03"/>
    <w:rsid w:val="00292A7E"/>
    <w:rsid w:val="002953B5"/>
    <w:rsid w:val="002A3B3C"/>
    <w:rsid w:val="002A648A"/>
    <w:rsid w:val="002A7CD3"/>
    <w:rsid w:val="002B0DE2"/>
    <w:rsid w:val="002B4B56"/>
    <w:rsid w:val="002B5D4A"/>
    <w:rsid w:val="002B7C04"/>
    <w:rsid w:val="002C2F59"/>
    <w:rsid w:val="002C3FA4"/>
    <w:rsid w:val="002C6F07"/>
    <w:rsid w:val="002D330D"/>
    <w:rsid w:val="002E1740"/>
    <w:rsid w:val="002F2225"/>
    <w:rsid w:val="002F456B"/>
    <w:rsid w:val="002F7F7D"/>
    <w:rsid w:val="00302EF1"/>
    <w:rsid w:val="003055B4"/>
    <w:rsid w:val="00307BB1"/>
    <w:rsid w:val="00313B65"/>
    <w:rsid w:val="00320C32"/>
    <w:rsid w:val="003236BB"/>
    <w:rsid w:val="003374D2"/>
    <w:rsid w:val="00340074"/>
    <w:rsid w:val="00342208"/>
    <w:rsid w:val="003430D3"/>
    <w:rsid w:val="003432C8"/>
    <w:rsid w:val="0035566E"/>
    <w:rsid w:val="0036556A"/>
    <w:rsid w:val="00365DD2"/>
    <w:rsid w:val="00365F8A"/>
    <w:rsid w:val="00371500"/>
    <w:rsid w:val="00372919"/>
    <w:rsid w:val="003820F2"/>
    <w:rsid w:val="00382C7F"/>
    <w:rsid w:val="0038731A"/>
    <w:rsid w:val="003878F9"/>
    <w:rsid w:val="0039125F"/>
    <w:rsid w:val="003927F3"/>
    <w:rsid w:val="003A0BFC"/>
    <w:rsid w:val="003A3C93"/>
    <w:rsid w:val="003A776D"/>
    <w:rsid w:val="003B49F1"/>
    <w:rsid w:val="003B51A4"/>
    <w:rsid w:val="003C3F41"/>
    <w:rsid w:val="003C541C"/>
    <w:rsid w:val="003C70AB"/>
    <w:rsid w:val="003C7409"/>
    <w:rsid w:val="003C7E74"/>
    <w:rsid w:val="003D7DCF"/>
    <w:rsid w:val="003E16FF"/>
    <w:rsid w:val="003E21C7"/>
    <w:rsid w:val="003E4253"/>
    <w:rsid w:val="003E633F"/>
    <w:rsid w:val="003F06F3"/>
    <w:rsid w:val="003F3B18"/>
    <w:rsid w:val="003F5D25"/>
    <w:rsid w:val="004044A3"/>
    <w:rsid w:val="00407EF9"/>
    <w:rsid w:val="0042249C"/>
    <w:rsid w:val="0042329B"/>
    <w:rsid w:val="004244F5"/>
    <w:rsid w:val="00424943"/>
    <w:rsid w:val="00424CEC"/>
    <w:rsid w:val="00425707"/>
    <w:rsid w:val="00441AD0"/>
    <w:rsid w:val="00444CE3"/>
    <w:rsid w:val="00444D9A"/>
    <w:rsid w:val="00445DCB"/>
    <w:rsid w:val="00447FA5"/>
    <w:rsid w:val="00450A5C"/>
    <w:rsid w:val="00461AB3"/>
    <w:rsid w:val="00463305"/>
    <w:rsid w:val="004659E6"/>
    <w:rsid w:val="00466E73"/>
    <w:rsid w:val="0048073C"/>
    <w:rsid w:val="004851FD"/>
    <w:rsid w:val="00486473"/>
    <w:rsid w:val="00492214"/>
    <w:rsid w:val="00492DDA"/>
    <w:rsid w:val="004A2BC3"/>
    <w:rsid w:val="004B639D"/>
    <w:rsid w:val="004C0ED9"/>
    <w:rsid w:val="004C3EE8"/>
    <w:rsid w:val="004C5761"/>
    <w:rsid w:val="004D0A2C"/>
    <w:rsid w:val="004D2FFF"/>
    <w:rsid w:val="004D325B"/>
    <w:rsid w:val="004D5F50"/>
    <w:rsid w:val="004D65BE"/>
    <w:rsid w:val="004F1292"/>
    <w:rsid w:val="004F398F"/>
    <w:rsid w:val="004F5724"/>
    <w:rsid w:val="004F7B13"/>
    <w:rsid w:val="005013DC"/>
    <w:rsid w:val="00510630"/>
    <w:rsid w:val="00516DFF"/>
    <w:rsid w:val="00524E66"/>
    <w:rsid w:val="00537D4A"/>
    <w:rsid w:val="005404E8"/>
    <w:rsid w:val="00544D53"/>
    <w:rsid w:val="005452CD"/>
    <w:rsid w:val="005473F2"/>
    <w:rsid w:val="00547651"/>
    <w:rsid w:val="00555BA2"/>
    <w:rsid w:val="00557A9D"/>
    <w:rsid w:val="00562B60"/>
    <w:rsid w:val="00566BB8"/>
    <w:rsid w:val="00582A65"/>
    <w:rsid w:val="00583D26"/>
    <w:rsid w:val="00585CF0"/>
    <w:rsid w:val="00585E2B"/>
    <w:rsid w:val="00586AFA"/>
    <w:rsid w:val="00591A6C"/>
    <w:rsid w:val="005927CC"/>
    <w:rsid w:val="00594C03"/>
    <w:rsid w:val="005A63D8"/>
    <w:rsid w:val="005C03BF"/>
    <w:rsid w:val="005C3DCF"/>
    <w:rsid w:val="005C59D4"/>
    <w:rsid w:val="005D3319"/>
    <w:rsid w:val="005D39AE"/>
    <w:rsid w:val="005E2352"/>
    <w:rsid w:val="005E245A"/>
    <w:rsid w:val="005E788E"/>
    <w:rsid w:val="005F4478"/>
    <w:rsid w:val="005F5EBE"/>
    <w:rsid w:val="005F7C81"/>
    <w:rsid w:val="00603689"/>
    <w:rsid w:val="006070AE"/>
    <w:rsid w:val="00625B08"/>
    <w:rsid w:val="006320CF"/>
    <w:rsid w:val="00635733"/>
    <w:rsid w:val="006473B6"/>
    <w:rsid w:val="006508B4"/>
    <w:rsid w:val="00652BCB"/>
    <w:rsid w:val="006569B4"/>
    <w:rsid w:val="0066102A"/>
    <w:rsid w:val="006665B6"/>
    <w:rsid w:val="00666ECC"/>
    <w:rsid w:val="0066712B"/>
    <w:rsid w:val="006728E5"/>
    <w:rsid w:val="00675469"/>
    <w:rsid w:val="00677B12"/>
    <w:rsid w:val="00686612"/>
    <w:rsid w:val="006903E3"/>
    <w:rsid w:val="00696F09"/>
    <w:rsid w:val="006A1EB9"/>
    <w:rsid w:val="006A22EC"/>
    <w:rsid w:val="006A649C"/>
    <w:rsid w:val="006A6B17"/>
    <w:rsid w:val="006A6D48"/>
    <w:rsid w:val="006A7B9A"/>
    <w:rsid w:val="006B12BE"/>
    <w:rsid w:val="006B1629"/>
    <w:rsid w:val="006B4CD1"/>
    <w:rsid w:val="006B7088"/>
    <w:rsid w:val="006C1FDD"/>
    <w:rsid w:val="006C361F"/>
    <w:rsid w:val="006C4FB8"/>
    <w:rsid w:val="006C7CC8"/>
    <w:rsid w:val="006E041D"/>
    <w:rsid w:val="006E31F2"/>
    <w:rsid w:val="006E3BD3"/>
    <w:rsid w:val="006E6260"/>
    <w:rsid w:val="006E6A23"/>
    <w:rsid w:val="007005A4"/>
    <w:rsid w:val="00700F6B"/>
    <w:rsid w:val="007204FF"/>
    <w:rsid w:val="0072103B"/>
    <w:rsid w:val="00727DE8"/>
    <w:rsid w:val="00734256"/>
    <w:rsid w:val="00734556"/>
    <w:rsid w:val="00737FBF"/>
    <w:rsid w:val="00740670"/>
    <w:rsid w:val="0074682B"/>
    <w:rsid w:val="00753B7B"/>
    <w:rsid w:val="00757891"/>
    <w:rsid w:val="0076070D"/>
    <w:rsid w:val="0076159A"/>
    <w:rsid w:val="00765405"/>
    <w:rsid w:val="00767385"/>
    <w:rsid w:val="00773051"/>
    <w:rsid w:val="00780500"/>
    <w:rsid w:val="0078108F"/>
    <w:rsid w:val="00786A0C"/>
    <w:rsid w:val="00790A36"/>
    <w:rsid w:val="007A00FB"/>
    <w:rsid w:val="007A1114"/>
    <w:rsid w:val="007A16BB"/>
    <w:rsid w:val="007A204F"/>
    <w:rsid w:val="007A76FC"/>
    <w:rsid w:val="007B1382"/>
    <w:rsid w:val="007B1615"/>
    <w:rsid w:val="007B770D"/>
    <w:rsid w:val="007B7D84"/>
    <w:rsid w:val="007C4ED1"/>
    <w:rsid w:val="007C673E"/>
    <w:rsid w:val="007D14FA"/>
    <w:rsid w:val="007D3D61"/>
    <w:rsid w:val="007D6DB4"/>
    <w:rsid w:val="007E0496"/>
    <w:rsid w:val="007E1F40"/>
    <w:rsid w:val="00802C46"/>
    <w:rsid w:val="00807C86"/>
    <w:rsid w:val="00826EC8"/>
    <w:rsid w:val="00830B2A"/>
    <w:rsid w:val="00830C47"/>
    <w:rsid w:val="0083651F"/>
    <w:rsid w:val="00843C74"/>
    <w:rsid w:val="00846C9E"/>
    <w:rsid w:val="0085055D"/>
    <w:rsid w:val="00850E12"/>
    <w:rsid w:val="00851648"/>
    <w:rsid w:val="00865734"/>
    <w:rsid w:val="008751BE"/>
    <w:rsid w:val="00880CB4"/>
    <w:rsid w:val="00881E88"/>
    <w:rsid w:val="00881FFC"/>
    <w:rsid w:val="00882A87"/>
    <w:rsid w:val="00891177"/>
    <w:rsid w:val="00892090"/>
    <w:rsid w:val="008B3E0C"/>
    <w:rsid w:val="008B6BC2"/>
    <w:rsid w:val="008C1D05"/>
    <w:rsid w:val="008C241E"/>
    <w:rsid w:val="008C5C19"/>
    <w:rsid w:val="008D4856"/>
    <w:rsid w:val="008D7593"/>
    <w:rsid w:val="008E04EC"/>
    <w:rsid w:val="008E2BF4"/>
    <w:rsid w:val="008E4B70"/>
    <w:rsid w:val="008E64D0"/>
    <w:rsid w:val="008E7790"/>
    <w:rsid w:val="008F026B"/>
    <w:rsid w:val="008F2ECE"/>
    <w:rsid w:val="008F77E0"/>
    <w:rsid w:val="008F7DCD"/>
    <w:rsid w:val="009021BB"/>
    <w:rsid w:val="00912FBA"/>
    <w:rsid w:val="009157B9"/>
    <w:rsid w:val="00916896"/>
    <w:rsid w:val="00926F7E"/>
    <w:rsid w:val="00927A85"/>
    <w:rsid w:val="00927B0A"/>
    <w:rsid w:val="00954820"/>
    <w:rsid w:val="00956CBD"/>
    <w:rsid w:val="009676D3"/>
    <w:rsid w:val="00967D45"/>
    <w:rsid w:val="00974749"/>
    <w:rsid w:val="009761B6"/>
    <w:rsid w:val="0098197E"/>
    <w:rsid w:val="009847DF"/>
    <w:rsid w:val="009938A6"/>
    <w:rsid w:val="009A0A49"/>
    <w:rsid w:val="009A28A5"/>
    <w:rsid w:val="009A60D5"/>
    <w:rsid w:val="009B2EF6"/>
    <w:rsid w:val="009B4AB8"/>
    <w:rsid w:val="009B7F3B"/>
    <w:rsid w:val="009C6C26"/>
    <w:rsid w:val="009D4D74"/>
    <w:rsid w:val="009E2114"/>
    <w:rsid w:val="009E46BC"/>
    <w:rsid w:val="009F026D"/>
    <w:rsid w:val="009F281D"/>
    <w:rsid w:val="009F2BEA"/>
    <w:rsid w:val="00A00AB1"/>
    <w:rsid w:val="00A01C0A"/>
    <w:rsid w:val="00A0270F"/>
    <w:rsid w:val="00A11309"/>
    <w:rsid w:val="00A1407C"/>
    <w:rsid w:val="00A2008B"/>
    <w:rsid w:val="00A20A5F"/>
    <w:rsid w:val="00A240B2"/>
    <w:rsid w:val="00A27508"/>
    <w:rsid w:val="00A34B01"/>
    <w:rsid w:val="00A361AD"/>
    <w:rsid w:val="00A373B6"/>
    <w:rsid w:val="00A37857"/>
    <w:rsid w:val="00A5000B"/>
    <w:rsid w:val="00A5030E"/>
    <w:rsid w:val="00A52373"/>
    <w:rsid w:val="00A56071"/>
    <w:rsid w:val="00A60C63"/>
    <w:rsid w:val="00A61592"/>
    <w:rsid w:val="00A62E6E"/>
    <w:rsid w:val="00A63A24"/>
    <w:rsid w:val="00A65629"/>
    <w:rsid w:val="00A7217F"/>
    <w:rsid w:val="00A77F53"/>
    <w:rsid w:val="00A800FF"/>
    <w:rsid w:val="00A8033E"/>
    <w:rsid w:val="00A832DE"/>
    <w:rsid w:val="00A86C38"/>
    <w:rsid w:val="00AA16F8"/>
    <w:rsid w:val="00AA284A"/>
    <w:rsid w:val="00AA4205"/>
    <w:rsid w:val="00AA5A5D"/>
    <w:rsid w:val="00AB00B4"/>
    <w:rsid w:val="00AB12B1"/>
    <w:rsid w:val="00AB4280"/>
    <w:rsid w:val="00AB72C6"/>
    <w:rsid w:val="00AC1BC9"/>
    <w:rsid w:val="00AC23F3"/>
    <w:rsid w:val="00AC2CB5"/>
    <w:rsid w:val="00AD083E"/>
    <w:rsid w:val="00AD5571"/>
    <w:rsid w:val="00AD644C"/>
    <w:rsid w:val="00AE13FD"/>
    <w:rsid w:val="00AE2080"/>
    <w:rsid w:val="00AE4FF9"/>
    <w:rsid w:val="00AE5DF9"/>
    <w:rsid w:val="00AF0A8A"/>
    <w:rsid w:val="00AF0EE1"/>
    <w:rsid w:val="00B03CEE"/>
    <w:rsid w:val="00B06A99"/>
    <w:rsid w:val="00B12928"/>
    <w:rsid w:val="00B1305F"/>
    <w:rsid w:val="00B15361"/>
    <w:rsid w:val="00B22E3B"/>
    <w:rsid w:val="00B37529"/>
    <w:rsid w:val="00B3787C"/>
    <w:rsid w:val="00B42670"/>
    <w:rsid w:val="00B443AA"/>
    <w:rsid w:val="00B44E9F"/>
    <w:rsid w:val="00B50940"/>
    <w:rsid w:val="00B544F4"/>
    <w:rsid w:val="00B74AC2"/>
    <w:rsid w:val="00B80253"/>
    <w:rsid w:val="00B824E8"/>
    <w:rsid w:val="00B86EA5"/>
    <w:rsid w:val="00B92127"/>
    <w:rsid w:val="00B92FC9"/>
    <w:rsid w:val="00B937F4"/>
    <w:rsid w:val="00B95B96"/>
    <w:rsid w:val="00BA4C10"/>
    <w:rsid w:val="00BA77A6"/>
    <w:rsid w:val="00BC0DA7"/>
    <w:rsid w:val="00BC2286"/>
    <w:rsid w:val="00BD4043"/>
    <w:rsid w:val="00BD4EAC"/>
    <w:rsid w:val="00BE3221"/>
    <w:rsid w:val="00BE3B84"/>
    <w:rsid w:val="00BF04BF"/>
    <w:rsid w:val="00C051FE"/>
    <w:rsid w:val="00C0702E"/>
    <w:rsid w:val="00C17B1E"/>
    <w:rsid w:val="00C24D92"/>
    <w:rsid w:val="00C3704F"/>
    <w:rsid w:val="00C4012E"/>
    <w:rsid w:val="00C422A6"/>
    <w:rsid w:val="00C4463F"/>
    <w:rsid w:val="00C46410"/>
    <w:rsid w:val="00C552FC"/>
    <w:rsid w:val="00C57EA4"/>
    <w:rsid w:val="00C7104A"/>
    <w:rsid w:val="00C72E4C"/>
    <w:rsid w:val="00C7431A"/>
    <w:rsid w:val="00C77FB6"/>
    <w:rsid w:val="00C965D4"/>
    <w:rsid w:val="00C9717E"/>
    <w:rsid w:val="00CA1F93"/>
    <w:rsid w:val="00CB640F"/>
    <w:rsid w:val="00CB66DD"/>
    <w:rsid w:val="00CC08C9"/>
    <w:rsid w:val="00CD3E2E"/>
    <w:rsid w:val="00CE0F79"/>
    <w:rsid w:val="00CE14F7"/>
    <w:rsid w:val="00CE6950"/>
    <w:rsid w:val="00CE79D7"/>
    <w:rsid w:val="00CF260A"/>
    <w:rsid w:val="00D02C37"/>
    <w:rsid w:val="00D07508"/>
    <w:rsid w:val="00D11705"/>
    <w:rsid w:val="00D11E44"/>
    <w:rsid w:val="00D244ED"/>
    <w:rsid w:val="00D248AC"/>
    <w:rsid w:val="00D26B02"/>
    <w:rsid w:val="00D30578"/>
    <w:rsid w:val="00D31CFB"/>
    <w:rsid w:val="00D34E23"/>
    <w:rsid w:val="00D352FE"/>
    <w:rsid w:val="00D40131"/>
    <w:rsid w:val="00D423B6"/>
    <w:rsid w:val="00D433D7"/>
    <w:rsid w:val="00D54A35"/>
    <w:rsid w:val="00D557DB"/>
    <w:rsid w:val="00D611C8"/>
    <w:rsid w:val="00D62ACD"/>
    <w:rsid w:val="00D62F24"/>
    <w:rsid w:val="00D64723"/>
    <w:rsid w:val="00D6686B"/>
    <w:rsid w:val="00D70172"/>
    <w:rsid w:val="00D70C7E"/>
    <w:rsid w:val="00D7735A"/>
    <w:rsid w:val="00D77FB0"/>
    <w:rsid w:val="00D812C8"/>
    <w:rsid w:val="00D87796"/>
    <w:rsid w:val="00D905C5"/>
    <w:rsid w:val="00D90D5A"/>
    <w:rsid w:val="00D95023"/>
    <w:rsid w:val="00D953E8"/>
    <w:rsid w:val="00DA327C"/>
    <w:rsid w:val="00DB113E"/>
    <w:rsid w:val="00DB16AD"/>
    <w:rsid w:val="00DB445B"/>
    <w:rsid w:val="00DB7697"/>
    <w:rsid w:val="00DC53F6"/>
    <w:rsid w:val="00DC72A3"/>
    <w:rsid w:val="00DD13E7"/>
    <w:rsid w:val="00DD1BAC"/>
    <w:rsid w:val="00DD1BB8"/>
    <w:rsid w:val="00DD3A01"/>
    <w:rsid w:val="00DD685E"/>
    <w:rsid w:val="00DD71CB"/>
    <w:rsid w:val="00DF04FA"/>
    <w:rsid w:val="00DF4187"/>
    <w:rsid w:val="00E047C5"/>
    <w:rsid w:val="00E06360"/>
    <w:rsid w:val="00E0765C"/>
    <w:rsid w:val="00E1085E"/>
    <w:rsid w:val="00E11D8A"/>
    <w:rsid w:val="00E12937"/>
    <w:rsid w:val="00E14D34"/>
    <w:rsid w:val="00E15FE8"/>
    <w:rsid w:val="00E22DCE"/>
    <w:rsid w:val="00E2414F"/>
    <w:rsid w:val="00E25C23"/>
    <w:rsid w:val="00E3411C"/>
    <w:rsid w:val="00E366E8"/>
    <w:rsid w:val="00E374A8"/>
    <w:rsid w:val="00E46BF1"/>
    <w:rsid w:val="00E5018A"/>
    <w:rsid w:val="00E6268B"/>
    <w:rsid w:val="00E645EF"/>
    <w:rsid w:val="00E6589A"/>
    <w:rsid w:val="00E66430"/>
    <w:rsid w:val="00E746CB"/>
    <w:rsid w:val="00E8483F"/>
    <w:rsid w:val="00E86AD4"/>
    <w:rsid w:val="00E97651"/>
    <w:rsid w:val="00EA20E3"/>
    <w:rsid w:val="00EA2D4D"/>
    <w:rsid w:val="00EA4EB3"/>
    <w:rsid w:val="00EB0026"/>
    <w:rsid w:val="00EB03EC"/>
    <w:rsid w:val="00EB5910"/>
    <w:rsid w:val="00EC3968"/>
    <w:rsid w:val="00EC4165"/>
    <w:rsid w:val="00ED3D70"/>
    <w:rsid w:val="00ED50CA"/>
    <w:rsid w:val="00ED6373"/>
    <w:rsid w:val="00ED7D6C"/>
    <w:rsid w:val="00EF219B"/>
    <w:rsid w:val="00F01E6D"/>
    <w:rsid w:val="00F0351F"/>
    <w:rsid w:val="00F03758"/>
    <w:rsid w:val="00F067C5"/>
    <w:rsid w:val="00F102E3"/>
    <w:rsid w:val="00F13F5A"/>
    <w:rsid w:val="00F16ECF"/>
    <w:rsid w:val="00F173C0"/>
    <w:rsid w:val="00F3520E"/>
    <w:rsid w:val="00F35AAB"/>
    <w:rsid w:val="00F41613"/>
    <w:rsid w:val="00F44979"/>
    <w:rsid w:val="00F52487"/>
    <w:rsid w:val="00F52779"/>
    <w:rsid w:val="00F560C7"/>
    <w:rsid w:val="00F608C6"/>
    <w:rsid w:val="00F61A64"/>
    <w:rsid w:val="00F67615"/>
    <w:rsid w:val="00F70A36"/>
    <w:rsid w:val="00F710AC"/>
    <w:rsid w:val="00F86F61"/>
    <w:rsid w:val="00F961A2"/>
    <w:rsid w:val="00F963BE"/>
    <w:rsid w:val="00F96615"/>
    <w:rsid w:val="00F97916"/>
    <w:rsid w:val="00FB03C8"/>
    <w:rsid w:val="00FB4C05"/>
    <w:rsid w:val="00FB72EE"/>
    <w:rsid w:val="00FC0B67"/>
    <w:rsid w:val="00FC2F1A"/>
    <w:rsid w:val="00FC65A8"/>
    <w:rsid w:val="00FD21E0"/>
    <w:rsid w:val="00FD5493"/>
    <w:rsid w:val="00FE1EB2"/>
    <w:rsid w:val="00FF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  <w14:docId w14:val="2F701C14"/>
  <w15:docId w15:val="{3424B2D1-B449-4628-A537-E1CD0AAF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98F"/>
    <w:pPr>
      <w:widowControl w:val="0"/>
      <w:jc w:val="both"/>
    </w:pPr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FA5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1E4AF9"/>
    <w:pPr>
      <w:widowControl/>
      <w:jc w:val="left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E4AF9"/>
    <w:rPr>
      <w:lang w:eastAsia="en-US"/>
    </w:rPr>
  </w:style>
  <w:style w:type="character" w:styleId="FootnoteReference">
    <w:name w:val="footnote reference"/>
    <w:basedOn w:val="DefaultParagraphFont"/>
    <w:uiPriority w:val="99"/>
    <w:rsid w:val="001E4AF9"/>
    <w:rPr>
      <w:vertAlign w:val="superscript"/>
    </w:rPr>
  </w:style>
  <w:style w:type="paragraph" w:customStyle="1" w:styleId="Standard">
    <w:name w:val="Standard"/>
    <w:rsid w:val="00DF4187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DF4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02C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59D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159A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449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979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449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979"/>
    <w:rPr>
      <w:rFonts w:ascii="Arial" w:hAnsi="Arial"/>
      <w:sz w:val="22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5A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A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A5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5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5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8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footer" Target="footer1.xml"/><Relationship Id="rId28" Type="http://schemas.openxmlformats.org/officeDocument/2006/relationships/customXml" Target="../customXml/item3.xml"/><Relationship Id="rId10" Type="http://schemas.openxmlformats.org/officeDocument/2006/relationships/chart" Target="charts/chart1.xml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3.xml"/><Relationship Id="rId22" Type="http://schemas.openxmlformats.org/officeDocument/2006/relationships/header" Target="header1.xml"/><Relationship Id="rId27" Type="http://schemas.openxmlformats.org/officeDocument/2006/relationships/customXml" Target="../customXml/item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Day Visitors (000s)</a:t>
            </a:r>
          </a:p>
        </c:rich>
      </c:tx>
      <c:layout>
        <c:manualLayout>
          <c:xMode val="edge"/>
          <c:yMode val="edge"/>
          <c:x val="0.240881117572042"/>
          <c:y val="4.8014520572988084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3142878871196079"/>
          <c:y val="0.15817500424387249"/>
          <c:w val="0.62053562026886311"/>
          <c:h val="0.69257126441284389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Day Visitors</c:v>
                </c:pt>
              </c:strCache>
            </c:strRef>
          </c:tx>
          <c:dLbls>
            <c:dLbl>
              <c:idx val="0"/>
              <c:layout>
                <c:manualLayout>
                  <c:x val="-0.15601812310608276"/>
                  <c:y val="-3.1434690066726736E-2"/>
                </c:manualLayout>
              </c:layout>
              <c:numFmt formatCode="#,##0" sourceLinked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479168372898408"/>
                      <c:h val="0.1441956882255389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1CB3-425F-A1B9-FE0B961E98DD}"/>
                </c:ext>
              </c:extLst>
            </c:dLbl>
            <c:dLbl>
              <c:idx val="1"/>
              <c:numFmt formatCode="#,##0" sourceLinked="0"/>
              <c:spPr/>
              <c:txPr>
                <a:bodyPr/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1CB3-425F-A1B9-FE0B961E98DD}"/>
                </c:ext>
              </c:extLst>
            </c:dLbl>
            <c:dLbl>
              <c:idx val="2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2F2-4BCD-9736-9155B6D5DCB2}"/>
                </c:ext>
              </c:extLst>
            </c:dLbl>
            <c:dLbl>
              <c:idx val="4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560178306092125"/>
                      <c:h val="7.462686567164178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75E-418D-AFE8-1A39D2E34064}"/>
                </c:ext>
              </c:extLst>
            </c:dLbl>
            <c:dLbl>
              <c:idx val="5"/>
              <c:layout>
                <c:manualLayout>
                  <c:x val="5.7242222508219164E-2"/>
                  <c:y val="3.2210973628296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F2-4BCD-9736-9155B6D5DCB2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Liverpool</c:v>
                </c:pt>
                <c:pt idx="1">
                  <c:v>Sefton</c:v>
                </c:pt>
                <c:pt idx="2">
                  <c:v>Wirral</c:v>
                </c:pt>
                <c:pt idx="3">
                  <c:v>St.Helens</c:v>
                </c:pt>
                <c:pt idx="4">
                  <c:v>Halton </c:v>
                </c:pt>
                <c:pt idx="5">
                  <c:v>Knowsley</c:v>
                </c:pt>
              </c:strCache>
            </c:strRef>
          </c:cat>
          <c:val>
            <c:numRef>
              <c:f>Sheet1!$B$2:$B$7</c:f>
              <c:numCache>
                <c:formatCode>#,##0.0</c:formatCode>
                <c:ptCount val="6"/>
                <c:pt idx="0">
                  <c:v>31080</c:v>
                </c:pt>
                <c:pt idx="1">
                  <c:v>7130</c:v>
                </c:pt>
                <c:pt idx="2">
                  <c:v>7400</c:v>
                </c:pt>
                <c:pt idx="3">
                  <c:v>4097</c:v>
                </c:pt>
                <c:pt idx="4">
                  <c:v>2733</c:v>
                </c:pt>
                <c:pt idx="5">
                  <c:v>1840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CB3-425F-A1B9-FE0B961E98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en-US" sz="900"/>
              <a:t>Staying Visitors (000s)</a:t>
            </a:r>
          </a:p>
        </c:rich>
      </c:tx>
      <c:layout>
        <c:manualLayout>
          <c:xMode val="edge"/>
          <c:yMode val="edge"/>
          <c:x val="0.38490028851903174"/>
          <c:y val="2.7822174535209686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7482352730863755"/>
          <c:y val="0.16246889593536493"/>
          <c:w val="0.60312991165663365"/>
          <c:h val="0.6680836709181886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Staying Visitors</c:v>
                </c:pt>
              </c:strCache>
            </c:strRef>
          </c:tx>
          <c:dLbls>
            <c:dLbl>
              <c:idx val="0"/>
              <c:numFmt formatCode="#,##0" sourceLinked="0"/>
              <c:spPr/>
              <c:txPr>
                <a:bodyPr/>
                <a:lstStyle/>
                <a:p>
                  <a:pPr>
                    <a:defRPr sz="800"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91AA-4437-9365-0DB2F52ADD6F}"/>
                </c:ext>
              </c:extLst>
            </c:dLbl>
            <c:dLbl>
              <c:idx val="1"/>
              <c:numFmt formatCode="#,##0" sourceLinked="0"/>
              <c:spPr/>
              <c:txPr>
                <a:bodyPr/>
                <a:lstStyle/>
                <a:p>
                  <a:pPr>
                    <a:defRPr sz="800"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1AA-4437-9365-0DB2F52ADD6F}"/>
                </c:ext>
              </c:extLst>
            </c:dLbl>
            <c:dLbl>
              <c:idx val="2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C11A-4C7B-A45D-E928BA245DF6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Liverpool</c:v>
                </c:pt>
                <c:pt idx="1">
                  <c:v>Sefton</c:v>
                </c:pt>
                <c:pt idx="2">
                  <c:v>Wirral</c:v>
                </c:pt>
                <c:pt idx="3">
                  <c:v>St.Helens </c:v>
                </c:pt>
                <c:pt idx="4">
                  <c:v>Halton </c:v>
                </c:pt>
                <c:pt idx="5">
                  <c:v>Knowsley</c:v>
                </c:pt>
              </c:strCache>
            </c:strRef>
          </c:cat>
          <c:val>
            <c:numRef>
              <c:f>Sheet1!$B$2:$B$7</c:f>
              <c:numCache>
                <c:formatCode>#,##0.0</c:formatCode>
                <c:ptCount val="6"/>
                <c:pt idx="0">
                  <c:v>3284</c:v>
                </c:pt>
                <c:pt idx="1">
                  <c:v>801</c:v>
                </c:pt>
                <c:pt idx="2">
                  <c:v>821</c:v>
                </c:pt>
                <c:pt idx="3">
                  <c:v>454</c:v>
                </c:pt>
                <c:pt idx="4">
                  <c:v>336</c:v>
                </c:pt>
                <c:pt idx="5">
                  <c:v>324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1AA-4437-9365-0DB2F52ADD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l"/>
      <c:layout>
        <c:manualLayout>
          <c:xMode val="edge"/>
          <c:yMode val="edge"/>
          <c:x val="3.4944670937682006E-2"/>
          <c:y val="0.1417799454172706"/>
          <c:w val="0.30614558445191437"/>
          <c:h val="0.76905172301223546"/>
        </c:manualLayout>
      </c:layout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en-US" sz="1200" i="1"/>
              <a:t>LCR Overall Tourism Value</a:t>
            </a:r>
            <a:r>
              <a:rPr lang="en-US" sz="1200" baseline="0"/>
              <a:t> </a:t>
            </a:r>
          </a:p>
          <a:p>
            <a:pPr>
              <a:defRPr sz="900"/>
            </a:pPr>
            <a:r>
              <a:rPr lang="en-US" sz="1000" baseline="0"/>
              <a:t>£6.25bn </a:t>
            </a:r>
          </a:p>
          <a:p>
            <a:pPr>
              <a:defRPr sz="900"/>
            </a:pPr>
            <a:endParaRPr lang="en-US" sz="200" baseline="0"/>
          </a:p>
          <a:p>
            <a:pPr>
              <a:defRPr sz="900"/>
            </a:pPr>
            <a:r>
              <a:rPr lang="en-US" sz="900" baseline="0"/>
              <a:t>Liverpool City Region breakdown (£m):</a:t>
            </a:r>
            <a:endParaRPr lang="en-US" sz="900"/>
          </a:p>
        </c:rich>
      </c:tx>
      <c:layout>
        <c:manualLayout>
          <c:xMode val="edge"/>
          <c:yMode val="edge"/>
          <c:x val="0.11467464563702102"/>
          <c:y val="3.743055453219175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52848343678270149"/>
          <c:y val="0.37068697544295998"/>
          <c:w val="0.41593539054966278"/>
          <c:h val="0.5894397122099989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Economic Impact (£m)</c:v>
                </c:pt>
              </c:strCache>
            </c:strRef>
          </c:tx>
          <c:dLbls>
            <c:dLbl>
              <c:idx val="0"/>
              <c:numFmt formatCode="&quot;£&quot;#,##0" sourceLinked="0"/>
              <c:spPr/>
              <c:txPr>
                <a:bodyPr/>
                <a:lstStyle/>
                <a:p>
                  <a:pPr>
                    <a:defRPr sz="800"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E9D3-4A64-8687-D77661764D0A}"/>
                </c:ext>
              </c:extLst>
            </c:dLbl>
            <c:dLbl>
              <c:idx val="1"/>
              <c:numFmt formatCode="&quot;£&quot;#,##0" sourceLinked="0"/>
              <c:spPr/>
              <c:txPr>
                <a:bodyPr/>
                <a:lstStyle/>
                <a:p>
                  <a:pPr>
                    <a:defRPr sz="800"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9D3-4A64-8687-D77661764D0A}"/>
                </c:ext>
              </c:extLst>
            </c:dLbl>
            <c:dLbl>
              <c:idx val="3"/>
              <c:layout>
                <c:manualLayout>
                  <c:x val="-5.6654309963831841E-2"/>
                  <c:y val="1.45969787411761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D3-4A64-8687-D77661764D0A}"/>
                </c:ext>
              </c:extLst>
            </c:dLbl>
            <c:dLbl>
              <c:idx val="4"/>
              <c:layout>
                <c:manualLayout>
                  <c:x val="-2.7427911717220914E-2"/>
                  <c:y val="-1.74374306057797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26-43E7-AF29-FF417F082BA2}"/>
                </c:ext>
              </c:extLst>
            </c:dLbl>
            <c:numFmt formatCode="&quot;£&quot;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Liverpool</c:v>
                </c:pt>
                <c:pt idx="1">
                  <c:v>Sefton</c:v>
                </c:pt>
                <c:pt idx="2">
                  <c:v>Wirral</c:v>
                </c:pt>
                <c:pt idx="3">
                  <c:v>St.Helens</c:v>
                </c:pt>
                <c:pt idx="4">
                  <c:v>Halton </c:v>
                </c:pt>
                <c:pt idx="5">
                  <c:v>Knowsley</c:v>
                </c:pt>
              </c:strCache>
            </c:strRef>
          </c:cat>
          <c:val>
            <c:numRef>
              <c:f>Sheet1!$B$2:$B$7</c:f>
              <c:numCache>
                <c:formatCode>"£"#,##0.0</c:formatCode>
                <c:ptCount val="6"/>
                <c:pt idx="0" formatCode="&quot;£&quot;#,##0">
                  <c:v>4359</c:v>
                </c:pt>
                <c:pt idx="1">
                  <c:v>698.43</c:v>
                </c:pt>
                <c:pt idx="2">
                  <c:v>539.14</c:v>
                </c:pt>
                <c:pt idx="3">
                  <c:v>297.10000000000002</c:v>
                </c:pt>
                <c:pt idx="4">
                  <c:v>208.61</c:v>
                </c:pt>
                <c:pt idx="5">
                  <c:v>121.72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D3-4A64-8687-D77661764D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l"/>
      <c:layout>
        <c:manualLayout>
          <c:xMode val="edge"/>
          <c:yMode val="edge"/>
          <c:x val="2.7539348379985486E-2"/>
          <c:y val="0.40043652099006088"/>
          <c:w val="0.45161602222402614"/>
          <c:h val="0.49610068146397607"/>
        </c:manualLayout>
      </c:layout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900"/>
            </a:pPr>
            <a:r>
              <a:rPr lang="en-US" sz="900"/>
              <a:t>Total Jobs (Incl.</a:t>
            </a:r>
            <a:r>
              <a:rPr lang="en-US" sz="900" baseline="0"/>
              <a:t> indirect)</a:t>
            </a:r>
          </a:p>
          <a:p>
            <a:pPr>
              <a:defRPr sz="900"/>
            </a:pPr>
            <a:r>
              <a:rPr lang="en-US" sz="900" baseline="0"/>
              <a:t>STEAM DATA 2023</a:t>
            </a:r>
            <a:endParaRPr lang="en-US" sz="900"/>
          </a:p>
        </c:rich>
      </c:tx>
      <c:layout>
        <c:manualLayout>
          <c:xMode val="edge"/>
          <c:yMode val="edge"/>
          <c:x val="0.23318557477874352"/>
          <c:y val="4.899393911749445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184647702268172"/>
          <c:y val="0.29534188890485891"/>
          <c:w val="0.35163700521117169"/>
          <c:h val="0.64422042702520588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Total Jobs (Incl. indirect)</c:v>
                </c:pt>
              </c:strCache>
            </c:strRef>
          </c:tx>
          <c:dLbls>
            <c:dLbl>
              <c:idx val="0"/>
              <c:layout>
                <c:manualLayout>
                  <c:x val="-0.14763001583345281"/>
                  <c:y val="-4.2335520876689965E-2"/>
                </c:manualLayout>
              </c:layout>
              <c:numFmt formatCode="#,##0" sourceLinked="0"/>
              <c:spPr/>
              <c:txPr>
                <a:bodyPr/>
                <a:lstStyle/>
                <a:p>
                  <a:pPr>
                    <a:defRPr sz="800"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8A5-4897-9C51-122059BA3B08}"/>
                </c:ext>
              </c:extLst>
            </c:dLbl>
            <c:dLbl>
              <c:idx val="1"/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BC2B-4B02-8A36-A0A194A2F998}"/>
                </c:ext>
              </c:extLst>
            </c:dLbl>
            <c:dLbl>
              <c:idx val="2"/>
              <c:layout>
                <c:manualLayout>
                  <c:x val="9.3386864030605241E-2"/>
                  <c:y val="8.3250183879078843E-2"/>
                </c:manualLayout>
              </c:layout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800">
                      <a:solidFill>
                        <a:schemeClr val="bg1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7EA-4C6D-AA55-1D38D31DDC15}"/>
                </c:ext>
              </c:extLst>
            </c:dLbl>
            <c:dLbl>
              <c:idx val="3"/>
              <c:layout>
                <c:manualLayout>
                  <c:x val="-3.3291741283211357E-2"/>
                  <c:y val="5.094562310775599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8A5-4897-9C51-122059BA3B08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Liverpool</c:v>
                </c:pt>
                <c:pt idx="1">
                  <c:v>Sefton</c:v>
                </c:pt>
                <c:pt idx="2">
                  <c:v>Wirral</c:v>
                </c:pt>
                <c:pt idx="3">
                  <c:v>St.Helens</c:v>
                </c:pt>
                <c:pt idx="4">
                  <c:v>Halton </c:v>
                </c:pt>
                <c:pt idx="5">
                  <c:v>Knowsley</c:v>
                </c:pt>
              </c:strCache>
            </c:strRef>
          </c:cat>
          <c:val>
            <c:numRef>
              <c:f>Sheet1!$B$2:$B$7</c:f>
              <c:numCache>
                <c:formatCode>"£"#,##0</c:formatCode>
                <c:ptCount val="6"/>
                <c:pt idx="0">
                  <c:v>40176</c:v>
                </c:pt>
                <c:pt idx="1">
                  <c:v>6678</c:v>
                </c:pt>
                <c:pt idx="2">
                  <c:v>5295</c:v>
                </c:pt>
                <c:pt idx="3">
                  <c:v>2870</c:v>
                </c:pt>
                <c:pt idx="4">
                  <c:v>2017</c:v>
                </c:pt>
                <c:pt idx="5">
                  <c:v>1275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8A5-4897-9C51-122059BA3B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4711230158609101"/>
          <c:y val="0.15239955070786315"/>
          <c:w val="0.32964089484939918"/>
          <c:h val="0.73640235593287984"/>
        </c:manualLayout>
      </c:layout>
      <c:overlay val="0"/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900">
          <a:latin typeface="Arial" pitchFamily="34" charset="0"/>
          <a:cs typeface="Arial" pitchFamily="34" charset="0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>
                <a:solidFill>
                  <a:sysClr val="windowText" lastClr="000000"/>
                </a:solidFill>
              </a:rPr>
              <a:t>LCR</a:t>
            </a:r>
            <a:r>
              <a:rPr lang="en-US" sz="1200" baseline="0">
                <a:solidFill>
                  <a:sysClr val="windowText" lastClr="000000"/>
                </a:solidFill>
              </a:rPr>
              <a:t> Overall Tourism Value (£bn)</a:t>
            </a:r>
            <a:endParaRPr lang="en-US" sz="12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3240740740740741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699-489C-BB59-35A878CCC674}"/>
                </c:ext>
              </c:extLst>
            </c:dLbl>
            <c:dLbl>
              <c:idx val="1"/>
              <c:layout>
                <c:manualLayout>
                  <c:x val="-4.3215728105258866E-2"/>
                  <c:y val="-3.5645501208900601E-2"/>
                </c:manualLayout>
              </c:layout>
              <c:numFmt formatCode="&quot;£&quot;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326761786355652"/>
                      <c:h val="9.531567174792807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699-489C-BB59-35A878CCC674}"/>
                </c:ext>
              </c:extLst>
            </c:dLbl>
            <c:dLbl>
              <c:idx val="2"/>
              <c:layout>
                <c:manualLayout>
                  <c:x val="-7.5684278595610333E-2"/>
                  <c:y val="3.80618653034863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699-489C-BB59-35A878CCC674}"/>
                </c:ext>
              </c:extLst>
            </c:dLbl>
            <c:dLbl>
              <c:idx val="3"/>
              <c:layout>
                <c:manualLayout>
                  <c:x val="-4.8611111111111112E-2"/>
                  <c:y val="1.9841269841269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699-489C-BB59-35A878CCC674}"/>
                </c:ext>
              </c:extLst>
            </c:dLbl>
            <c:dLbl>
              <c:idx val="4"/>
              <c:layout>
                <c:manualLayout>
                  <c:x val="-2.5462962962962962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699-489C-BB59-35A878CCC674}"/>
                </c:ext>
              </c:extLst>
            </c:dLbl>
            <c:numFmt formatCode="&quot;£&quot;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5"/>
                <c:pt idx="0">
                  <c:v>2019</c:v>
                </c:pt>
                <c:pt idx="1">
                  <c:v>2020 (COVID affected)</c:v>
                </c:pt>
                <c:pt idx="2">
                  <c:v>2021 (COVID affected)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Sheet1!$B$2:$B$8</c:f>
              <c:numCache>
                <c:formatCode>0.00</c:formatCode>
                <c:ptCount val="5"/>
                <c:pt idx="0">
                  <c:v>4.9800000000000004</c:v>
                </c:pt>
                <c:pt idx="1">
                  <c:v>2.1</c:v>
                </c:pt>
                <c:pt idx="2">
                  <c:v>3.58</c:v>
                </c:pt>
                <c:pt idx="3" formatCode="General">
                  <c:v>5.18</c:v>
                </c:pt>
                <c:pt idx="4" formatCode="General">
                  <c:v>6.25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D699-489C-BB59-35A878CCC6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20127600"/>
        <c:axId val="720130880"/>
      </c:lineChart>
      <c:catAx>
        <c:axId val="72012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0130880"/>
        <c:crosses val="autoZero"/>
        <c:auto val="1"/>
        <c:lblAlgn val="ctr"/>
        <c:lblOffset val="100"/>
        <c:noMultiLvlLbl val="0"/>
      </c:catAx>
      <c:valAx>
        <c:axId val="72013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£&quot;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012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LCR Overall Number of Visitors (Volume) (m)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3240740740740741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1F-4539-B3A8-FF8F2C1A55E4}"/>
                </c:ext>
              </c:extLst>
            </c:dLbl>
            <c:dLbl>
              <c:idx val="1"/>
              <c:layout>
                <c:manualLayout>
                  <c:x val="-6.9949282655457537E-2"/>
                  <c:y val="-4.8781919501441631E-2"/>
                </c:manualLayout>
              </c:layout>
              <c:numFmt formatCode="#,##0.0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668449338569519"/>
                      <c:h val="0.147860827741359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61F-4539-B3A8-FF8F2C1A55E4}"/>
                </c:ext>
              </c:extLst>
            </c:dLbl>
            <c:dLbl>
              <c:idx val="2"/>
              <c:layout>
                <c:manualLayout>
                  <c:x val="-6.2962962962962957E-2"/>
                  <c:y val="5.40625243626723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61F-4539-B3A8-FF8F2C1A55E4}"/>
                </c:ext>
              </c:extLst>
            </c:dLbl>
            <c:dLbl>
              <c:idx val="3"/>
              <c:layout>
                <c:manualLayout>
                  <c:x val="-5.1952716436761318E-2"/>
                  <c:y val="3.9545918829111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61F-4539-B3A8-FF8F2C1A55E4}"/>
                </c:ext>
              </c:extLst>
            </c:dLbl>
            <c:dLbl>
              <c:idx val="4"/>
              <c:layout>
                <c:manualLayout>
                  <c:x val="-2.5462962962962962E-2"/>
                  <c:y val="-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61F-4539-B3A8-FF8F2C1A55E4}"/>
                </c:ext>
              </c:extLst>
            </c:dLbl>
            <c:numFmt formatCode="#,##0.0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5"/>
                <c:pt idx="0">
                  <c:v>2019</c:v>
                </c:pt>
                <c:pt idx="1">
                  <c:v>2020 (COVID affected)</c:v>
                </c:pt>
                <c:pt idx="2">
                  <c:v>2021 (COVID affected)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Sheet1!$B$2:$B$8</c:f>
              <c:numCache>
                <c:formatCode>0.00</c:formatCode>
                <c:ptCount val="5"/>
                <c:pt idx="0">
                  <c:v>66.27</c:v>
                </c:pt>
                <c:pt idx="1">
                  <c:v>26.14</c:v>
                </c:pt>
                <c:pt idx="2">
                  <c:v>42.15</c:v>
                </c:pt>
                <c:pt idx="3" formatCode="General">
                  <c:v>55.94</c:v>
                </c:pt>
                <c:pt idx="4" formatCode="General">
                  <c:v>60.29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61F-4539-B3A8-FF8F2C1A55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20127600"/>
        <c:axId val="720130880"/>
      </c:lineChart>
      <c:catAx>
        <c:axId val="72012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0130880"/>
        <c:crosses val="autoZero"/>
        <c:auto val="1"/>
        <c:lblAlgn val="ctr"/>
        <c:lblOffset val="100"/>
        <c:noMultiLvlLbl val="0"/>
      </c:catAx>
      <c:valAx>
        <c:axId val="72013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012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LCR  Visitor Economy employment </a:t>
            </a:r>
          </a:p>
          <a:p>
            <a:pPr>
              <a:defRPr sz="1200">
                <a:solidFill>
                  <a:sysClr val="windowText" lastClr="000000"/>
                </a:solidFill>
              </a:defRPr>
            </a:pPr>
            <a:r>
              <a:rPr lang="en-US" sz="1200" b="0" i="0" baseline="0">
                <a:effectLst/>
              </a:rPr>
              <a:t>(Total jobs)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3240713331886173E-2"/>
                  <c:y val="-5.1450292851324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21-44FA-8ECC-FC07AB9ABA7B}"/>
                </c:ext>
              </c:extLst>
            </c:dLbl>
            <c:dLbl>
              <c:idx val="1"/>
              <c:layout>
                <c:manualLayout>
                  <c:x val="-5.3240844894388184E-2"/>
                  <c:y val="-4.549784725185213E-2"/>
                </c:manualLayout>
              </c:layout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10136890783389"/>
                      <c:h val="0.154428972240538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B21-44FA-8ECC-FC07AB9ABA7B}"/>
                </c:ext>
              </c:extLst>
            </c:dLbl>
            <c:dLbl>
              <c:idx val="2"/>
              <c:layout>
                <c:manualLayout>
                  <c:x val="-6.9295007478903853E-2"/>
                  <c:y val="3.38275748318345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21-44FA-8ECC-FC07AB9ABA7B}"/>
                </c:ext>
              </c:extLst>
            </c:dLbl>
            <c:dLbl>
              <c:idx val="3"/>
              <c:layout>
                <c:manualLayout>
                  <c:x val="-5.1952716436761318E-2"/>
                  <c:y val="3.9545918829111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21-44FA-8ECC-FC07AB9ABA7B}"/>
                </c:ext>
              </c:extLst>
            </c:dLbl>
            <c:dLbl>
              <c:idx val="4"/>
              <c:layout>
                <c:manualLayout>
                  <c:x val="-2.546286977285734E-2"/>
                  <c:y val="-3.1609324696481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21-44FA-8ECC-FC07AB9ABA7B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5"/>
                <c:pt idx="0">
                  <c:v>2019</c:v>
                </c:pt>
                <c:pt idx="1">
                  <c:v>2020 (COVID affected)</c:v>
                </c:pt>
                <c:pt idx="2">
                  <c:v>2021 (COVID affected)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Sheet1!$B$2:$B$8</c:f>
              <c:numCache>
                <c:formatCode>_-* #,##0_-;\-* #,##0_-;_-* "-"??_-;_-@_-</c:formatCode>
                <c:ptCount val="5"/>
                <c:pt idx="0">
                  <c:v>55703</c:v>
                </c:pt>
                <c:pt idx="1">
                  <c:v>24133</c:v>
                </c:pt>
                <c:pt idx="2">
                  <c:v>38090</c:v>
                </c:pt>
                <c:pt idx="3">
                  <c:v>51605</c:v>
                </c:pt>
                <c:pt idx="4">
                  <c:v>58435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B21-44FA-8ECC-FC07AB9ABA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20127600"/>
        <c:axId val="720130880"/>
      </c:lineChart>
      <c:catAx>
        <c:axId val="72012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0130880"/>
        <c:crosses val="autoZero"/>
        <c:auto val="1"/>
        <c:lblAlgn val="ctr"/>
        <c:lblOffset val="100"/>
        <c:noMultiLvlLbl val="0"/>
      </c:catAx>
      <c:valAx>
        <c:axId val="72013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012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200" b="0" i="0" baseline="0">
                <a:effectLst/>
              </a:rPr>
              <a:t>LCR Hotel Occupancy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5.3240713331886173E-2"/>
                  <c:y val="-5.14502928513246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98-44F0-B217-023E46F4571E}"/>
                </c:ext>
              </c:extLst>
            </c:dLbl>
            <c:dLbl>
              <c:idx val="1"/>
              <c:layout>
                <c:manualLayout>
                  <c:x val="-5.3240844894388184E-2"/>
                  <c:y val="-4.549784725185213E-2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010136890783389"/>
                      <c:h val="0.1544289722405388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B98-44F0-B217-023E46F4571E}"/>
                </c:ext>
              </c:extLst>
            </c:dLbl>
            <c:dLbl>
              <c:idx val="2"/>
              <c:layout>
                <c:manualLayout>
                  <c:x val="-7.2645311027516285E-2"/>
                  <c:y val="5.81414963578990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98-44F0-B217-023E46F4571E}"/>
                </c:ext>
              </c:extLst>
            </c:dLbl>
            <c:dLbl>
              <c:idx val="3"/>
              <c:layout>
                <c:manualLayout>
                  <c:x val="-5.1952716436761318E-2"/>
                  <c:y val="3.95459188291117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98-44F0-B217-023E46F4571E}"/>
                </c:ext>
              </c:extLst>
            </c:dLbl>
            <c:dLbl>
              <c:idx val="4"/>
              <c:layout>
                <c:manualLayout>
                  <c:x val="-2.546286977285734E-2"/>
                  <c:y val="-3.1609324696481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98-44F0-B217-023E46F4571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5"/>
                <c:pt idx="0">
                  <c:v>2019</c:v>
                </c:pt>
                <c:pt idx="1">
                  <c:v>2020 (COVID affected)</c:v>
                </c:pt>
                <c:pt idx="2">
                  <c:v>2021 (COVID affected)</c:v>
                </c:pt>
                <c:pt idx="3">
                  <c:v>2022</c:v>
                </c:pt>
                <c:pt idx="4">
                  <c:v>2023</c:v>
                </c:pt>
              </c:strCache>
            </c:strRef>
          </c:cat>
          <c:val>
            <c:numRef>
              <c:f>Sheet1!$B$2:$B$7</c:f>
              <c:numCache>
                <c:formatCode>0.0%</c:formatCode>
                <c:ptCount val="5"/>
                <c:pt idx="0">
                  <c:v>0.78400000000000003</c:v>
                </c:pt>
                <c:pt idx="1">
                  <c:v>0.38300000000000001</c:v>
                </c:pt>
                <c:pt idx="2">
                  <c:v>0.55200000000000005</c:v>
                </c:pt>
                <c:pt idx="3" formatCode="0.00%">
                  <c:v>0.74299999999999999</c:v>
                </c:pt>
                <c:pt idx="4" formatCode="0.00%">
                  <c:v>0.76500000000000001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FB98-44F0-B217-023E46F457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20127600"/>
        <c:axId val="720130880"/>
      </c:lineChart>
      <c:catAx>
        <c:axId val="72012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0130880"/>
        <c:crosses val="autoZero"/>
        <c:auto val="1"/>
        <c:lblAlgn val="ctr"/>
        <c:lblOffset val="100"/>
        <c:noMultiLvlLbl val="0"/>
      </c:catAx>
      <c:valAx>
        <c:axId val="72013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20127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D79FFD3CF59489C86D58B522637CE" ma:contentTypeVersion="23" ma:contentTypeDescription="Create a new document." ma:contentTypeScope="" ma:versionID="0f62bb816a0f163c1c4039ce69093d15">
  <xsd:schema xmlns:xsd="http://www.w3.org/2001/XMLSchema" xmlns:xs="http://www.w3.org/2001/XMLSchema" xmlns:p="http://schemas.microsoft.com/office/2006/metadata/properties" xmlns:ns2="4b547647-1e72-49d0-a3e1-b01fbef555f8" xmlns:ns3="367f3a81-2b04-415f-bdc4-8c6fcd95b204" xmlns:ns4="5655d435-b4cf-4dc3-bb48-9c5b684e75cb" targetNamespace="http://schemas.microsoft.com/office/2006/metadata/properties" ma:root="true" ma:fieldsID="33a41f223bf5fce67b4d91fc44b88e44" ns2:_="" ns3:_="" ns4:_="">
    <xsd:import namespace="4b547647-1e72-49d0-a3e1-b01fbef555f8"/>
    <xsd:import namespace="367f3a81-2b04-415f-bdc4-8c6fcd95b204"/>
    <xsd:import namespace="5655d435-b4cf-4dc3-bb48-9c5b684e75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Notes" minOccurs="0"/>
                <xsd:element ref="ns2:MediaServiceObjectDetectorVersions" minOccurs="0"/>
                <xsd:element ref="ns2:CopyrightInformation" minOccurs="0"/>
                <xsd:element ref="ns2:MediaServiceSearchProperties" minOccurs="0"/>
                <xsd:element ref="ns2:LastUpdate" minOccurs="0"/>
                <xsd:element ref="ns2:Owner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7647-1e72-49d0-a3e1-b01fbef55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baec11d-c73a-4c0b-be9b-b3f45a7f0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pyrightInformation" ma:index="26" nillable="true" ma:displayName="Copyright Information " ma:format="Dropdown" ma:internalName="CopyrightInformation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astUpdate" ma:index="28" nillable="true" ma:displayName="Last Update" ma:format="Dropdown" ma:internalName="LastUpdate">
      <xsd:simpleType>
        <xsd:restriction base="dms:Note">
          <xsd:maxLength value="255"/>
        </xsd:restriction>
      </xsd:simpleType>
    </xsd:element>
    <xsd:element name="OwnerContact" ma:index="29" nillable="true" ma:displayName="Owner Contact" ma:format="Dropdown" ma:internalName="OwnerCont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f3a81-2b04-415f-bdc4-8c6fcd95b2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5d435-b4cf-4dc3-bb48-9c5b684e75c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737a9fd-7736-4776-bdf4-93588b66e4cd}" ma:internalName="TaxCatchAll" ma:showField="CatchAllData" ma:web="367f3a81-2b04-415f-bdc4-8c6fcd95b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AB475-CC14-4B0F-B99E-67A037752A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B5C6EC-F978-4E32-9116-3A4D7C402EAF}"/>
</file>

<file path=customXml/itemProps3.xml><?xml version="1.0" encoding="utf-8"?>
<ds:datastoreItem xmlns:ds="http://schemas.openxmlformats.org/officeDocument/2006/customXml" ds:itemID="{62A5CEA6-C46F-44A3-8579-F105A858E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1447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Mersey Partnership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annab</dc:creator>
  <cp:lastModifiedBy>Swain, Andy</cp:lastModifiedBy>
  <cp:revision>2</cp:revision>
  <cp:lastPrinted>2020-07-06T11:47:00Z</cp:lastPrinted>
  <dcterms:created xsi:type="dcterms:W3CDTF">2024-08-23T15:40:00Z</dcterms:created>
  <dcterms:modified xsi:type="dcterms:W3CDTF">2024-08-23T15:40:00Z</dcterms:modified>
</cp:coreProperties>
</file>